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1B38" w14:textId="74FD328F" w:rsidR="00F061DD" w:rsidRPr="00CD2BCF" w:rsidRDefault="0022024D" w:rsidP="00F061DD">
      <w:pPr>
        <w:spacing w:line="360" w:lineRule="auto"/>
        <w:jc w:val="center"/>
        <w:rPr>
          <w:sz w:val="28"/>
          <w:szCs w:val="28"/>
        </w:rPr>
      </w:pPr>
      <w:r w:rsidRPr="00581598">
        <w:rPr>
          <w:noProof/>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77777777" w:rsidR="00F061DD" w:rsidRPr="00363F2A" w:rsidRDefault="00F061DD" w:rsidP="00F061DD">
      <w:pPr>
        <w:jc w:val="center"/>
        <w:rPr>
          <w:i/>
          <w:iCs/>
          <w:sz w:val="28"/>
          <w:szCs w:val="28"/>
          <w:vertAlign w:val="superscript"/>
        </w:rPr>
      </w:pPr>
      <w:r w:rsidRPr="00363F2A">
        <w:rPr>
          <w:sz w:val="28"/>
          <w:szCs w:val="28"/>
        </w:rPr>
        <w:t>Baigiamasis bakalauro darbas</w:t>
      </w:r>
    </w:p>
    <w:p w14:paraId="3423FB4F" w14:textId="77777777" w:rsidR="00F061DD" w:rsidRPr="00A5595E" w:rsidRDefault="00F061DD" w:rsidP="00F061DD">
      <w:pPr>
        <w:spacing w:line="360" w:lineRule="auto"/>
        <w:jc w:val="center"/>
        <w:rPr>
          <w:color w:val="FF0000"/>
        </w:rPr>
      </w:pPr>
    </w:p>
    <w:p w14:paraId="636CC3F6" w14:textId="77777777" w:rsidR="00F061DD" w:rsidRDefault="00F061DD" w:rsidP="00F061DD">
      <w:pPr>
        <w:spacing w:line="360" w:lineRule="auto"/>
        <w:jc w:val="center"/>
        <w:rPr>
          <w:rStyle w:val="Strong"/>
          <w:b w:val="0"/>
          <w:color w:val="000000"/>
        </w:rPr>
      </w:pPr>
      <w:r>
        <w:t xml:space="preserve">Verslo vadybos </w:t>
      </w:r>
      <w:r w:rsidRPr="00D6632D">
        <w:t>studijų programa, valstybinis kodas</w:t>
      </w:r>
      <w:r>
        <w:t xml:space="preserve"> </w:t>
      </w:r>
      <w:r w:rsidRPr="009E0A6E">
        <w:rPr>
          <w:rStyle w:val="Strong"/>
          <w:b w:val="0"/>
          <w:color w:val="000000"/>
        </w:rPr>
        <w:t>612N10007</w:t>
      </w:r>
    </w:p>
    <w:p w14:paraId="5EA6B265" w14:textId="77777777" w:rsidR="00F061DD" w:rsidRPr="00D6632D" w:rsidRDefault="00F061DD" w:rsidP="00F061DD">
      <w:pPr>
        <w:spacing w:line="360" w:lineRule="auto"/>
        <w:jc w:val="center"/>
        <w:rPr>
          <w:i/>
          <w:iCs/>
        </w:rPr>
      </w:pPr>
      <w:r>
        <w:rPr>
          <w:rStyle w:val="Strong"/>
          <w:b w:val="0"/>
          <w:color w:val="000000"/>
        </w:rPr>
        <w:t>Marketingo vadybos specializacija</w:t>
      </w:r>
    </w:p>
    <w:p w14:paraId="3C16BA76" w14:textId="77777777" w:rsidR="00F061DD" w:rsidRPr="00D6632D" w:rsidRDefault="00F061DD" w:rsidP="00F061DD">
      <w:pPr>
        <w:spacing w:line="360" w:lineRule="auto"/>
        <w:jc w:val="center"/>
        <w:rPr>
          <w:i/>
          <w:iCs/>
          <w:vertAlign w:val="superscript"/>
        </w:rPr>
      </w:pPr>
      <w:r w:rsidRPr="009E0A6E">
        <w:rPr>
          <w:color w:val="000000"/>
        </w:rPr>
        <w:t>Verslo</w:t>
      </w:r>
      <w:r w:rsidRPr="009E0A6E">
        <w:t xml:space="preserve"> </w:t>
      </w:r>
      <w:r w:rsidRPr="00D6632D">
        <w:t>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561B2C41" w14:textId="68D68FE0" w:rsidR="00F061DD" w:rsidRDefault="00F061DD" w:rsidP="00F061DD">
      <w:pPr>
        <w:spacing w:line="360" w:lineRule="auto"/>
        <w:jc w:val="center"/>
      </w:pPr>
    </w:p>
    <w:p w14:paraId="0A5A736C" w14:textId="0A983423"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 xml:space="preserve">Vilnius, </w:t>
      </w:r>
      <w:r>
        <w:t>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77777777" w:rsidR="00F061DD" w:rsidRDefault="00F061DD" w:rsidP="00F061DD">
      <w:pPr>
        <w:pStyle w:val="BodyText"/>
        <w:ind w:left="6481" w:firstLine="720"/>
        <w:rPr>
          <w:sz w:val="22"/>
        </w:rPr>
      </w:pPr>
      <w:r>
        <w:rPr>
          <w:sz w:val="22"/>
        </w:rPr>
        <w:t>______________________</w:t>
      </w:r>
    </w:p>
    <w:p w14:paraId="7D9F7BB2" w14:textId="77777777" w:rsidR="00F061DD" w:rsidRDefault="00F061DD" w:rsidP="00F061DD">
      <w:pPr>
        <w:pStyle w:val="BodyText"/>
        <w:ind w:left="6480" w:firstLine="720"/>
        <w:jc w:val="center"/>
      </w:pPr>
      <w:r>
        <w:rPr>
          <w:sz w:val="16"/>
        </w:rPr>
        <w:t>(Parašas)</w:t>
      </w:r>
    </w:p>
    <w:p w14:paraId="6A5968FA" w14:textId="77777777"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2828654A" w14:textId="77777777" w:rsidR="00F061DD" w:rsidRPr="00A92E11" w:rsidRDefault="00F061DD" w:rsidP="00F061DD">
      <w:pPr>
        <w:spacing w:line="360" w:lineRule="auto"/>
        <w:jc w:val="center"/>
        <w:rPr>
          <w:i/>
          <w:iCs/>
          <w:sz w:val="28"/>
          <w:szCs w:val="28"/>
          <w:vertAlign w:val="superscript"/>
        </w:rPr>
      </w:pPr>
      <w:r w:rsidRPr="00A92E11">
        <w:rPr>
          <w:sz w:val="28"/>
          <w:szCs w:val="28"/>
        </w:rPr>
        <w:t>Baigiamasis bakalauro darbas</w:t>
      </w:r>
    </w:p>
    <w:p w14:paraId="30C28CB5" w14:textId="77777777" w:rsidR="00F061DD" w:rsidRDefault="00F061DD" w:rsidP="00F061DD">
      <w:pPr>
        <w:spacing w:line="360" w:lineRule="auto"/>
        <w:jc w:val="center"/>
      </w:pPr>
    </w:p>
    <w:p w14:paraId="329CBC28" w14:textId="202DABF6" w:rsidR="00F061DD" w:rsidRPr="00F061DD" w:rsidRDefault="00F061DD" w:rsidP="00F061DD">
      <w:pPr>
        <w:spacing w:line="360" w:lineRule="auto"/>
        <w:jc w:val="center"/>
        <w:rPr>
          <w:rStyle w:val="Strong"/>
          <w:b w:val="0"/>
          <w:color w:val="FF0000"/>
        </w:rPr>
      </w:pPr>
      <w:r w:rsidRPr="00F061DD">
        <w:rPr>
          <w:color w:val="FF0000"/>
        </w:rPr>
        <w:t xml:space="preserve">Verslo vadybos studijų programa, valstybinis kodas </w:t>
      </w:r>
      <w:r w:rsidRPr="00F061DD">
        <w:rPr>
          <w:rStyle w:val="Strong"/>
          <w:b w:val="0"/>
          <w:color w:val="FF0000"/>
        </w:rPr>
        <w:t>XXXXXXXXXXX.</w:t>
      </w:r>
    </w:p>
    <w:p w14:paraId="41EB15CC" w14:textId="77777777" w:rsidR="00F061DD" w:rsidRPr="00F061DD" w:rsidRDefault="00F061DD" w:rsidP="00F061DD">
      <w:pPr>
        <w:spacing w:line="360" w:lineRule="auto"/>
        <w:jc w:val="center"/>
        <w:rPr>
          <w:i/>
          <w:iCs/>
          <w:color w:val="FF0000"/>
        </w:rPr>
      </w:pPr>
      <w:r w:rsidRPr="00F061DD">
        <w:rPr>
          <w:rStyle w:val="Strong"/>
          <w:b w:val="0"/>
          <w:color w:val="FF0000"/>
        </w:rPr>
        <w:t>Marketingo vadybos specializacija</w:t>
      </w:r>
    </w:p>
    <w:p w14:paraId="72B00B56" w14:textId="77777777" w:rsidR="00F061DD" w:rsidRPr="00F061DD" w:rsidRDefault="00F061DD" w:rsidP="00F061DD">
      <w:pPr>
        <w:spacing w:line="360" w:lineRule="auto"/>
        <w:jc w:val="center"/>
        <w:rPr>
          <w:i/>
          <w:iCs/>
          <w:color w:val="FF0000"/>
          <w:vertAlign w:val="superscript"/>
        </w:rPr>
      </w:pPr>
      <w:r w:rsidRPr="00F061DD">
        <w:rPr>
          <w:color w:val="FF0000"/>
        </w:rPr>
        <w:t>Verslo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Konsultantas</w:t>
      </w:r>
      <w:r>
        <w:rPr>
          <w:b/>
          <w:szCs w:val="12"/>
        </w:rPr>
        <w:t xml:space="preserve">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w:t>
      </w:r>
      <w:r>
        <w:t>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77777777" w:rsidR="00F061DD" w:rsidRPr="00F061DD" w:rsidRDefault="00F061DD" w:rsidP="00F061DD">
                      <w:pPr>
                        <w:spacing w:before="120"/>
                        <w:rPr>
                          <w:color w:val="FF0000"/>
                          <w:sz w:val="20"/>
                        </w:rPr>
                      </w:pPr>
                      <w:r w:rsidRPr="00F061DD">
                        <w:rPr>
                          <w:color w:val="FF0000"/>
                          <w:sz w:val="20"/>
                        </w:rPr>
                        <w:t>Verslo studijų kryptis</w:t>
                      </w:r>
                    </w:p>
                    <w:p w14:paraId="1EE1E20C" w14:textId="3741E233" w:rsidR="00F061DD" w:rsidRPr="00F061DD" w:rsidRDefault="00F061DD" w:rsidP="00F061DD">
                      <w:pPr>
                        <w:spacing w:before="120"/>
                        <w:rPr>
                          <w:color w:val="FF0000"/>
                          <w:sz w:val="20"/>
                        </w:rPr>
                      </w:pPr>
                      <w:r w:rsidRPr="00F061DD">
                        <w:rPr>
                          <w:color w:val="FF0000"/>
                          <w:sz w:val="20"/>
                        </w:rPr>
                        <w:t xml:space="preserve">Verslo vadybos studijų programa, valstybinis kodas </w:t>
                      </w:r>
                      <w:r w:rsidRPr="00F061DD">
                        <w:rPr>
                          <w:rStyle w:val="Strong"/>
                          <w:b w:val="0"/>
                          <w:color w:val="FF0000"/>
                          <w:sz w:val="20"/>
                        </w:rPr>
                        <w:t>XXXXXXXX</w:t>
                      </w:r>
                    </w:p>
                    <w:p w14:paraId="5AA9BA94" w14:textId="77777777" w:rsidR="00F061DD" w:rsidRPr="00F061DD" w:rsidRDefault="00F061DD" w:rsidP="00F061DD">
                      <w:pPr>
                        <w:spacing w:before="120"/>
                        <w:rPr>
                          <w:color w:val="FF0000"/>
                          <w:sz w:val="20"/>
                        </w:rPr>
                      </w:pPr>
                      <w:r w:rsidRPr="00F061DD">
                        <w:rPr>
                          <w:color w:val="FF0000"/>
                          <w:sz w:val="20"/>
                        </w:rPr>
                        <w:t>Marketingo vadybos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w:t>
      </w:r>
      <w:r>
        <w:rPr>
          <w:sz w:val="16"/>
        </w:rPr>
        <w:t>(Parašas)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w:t>
      </w:r>
      <w:r>
        <w:rPr>
          <w:sz w:val="16"/>
        </w:rPr>
        <w:t xml:space="preserve">(Data)   </w:t>
      </w:r>
    </w:p>
    <w:p w14:paraId="53735194" w14:textId="77777777" w:rsidR="00F061DD" w:rsidRPr="002B6F16" w:rsidRDefault="00F061DD" w:rsidP="00F061DD">
      <w:pPr>
        <w:jc w:val="center"/>
        <w:rPr>
          <w:b/>
          <w:sz w:val="22"/>
          <w:szCs w:val="22"/>
        </w:rPr>
      </w:pPr>
      <w:r w:rsidRPr="002B6F16">
        <w:rPr>
          <w:b/>
          <w:sz w:val="22"/>
          <w:szCs w:val="22"/>
        </w:rPr>
        <w:t>BAIGIAMOJO BAKALAURO DARBO</w:t>
      </w:r>
    </w:p>
    <w:p w14:paraId="0A0D859E" w14:textId="77777777" w:rsidR="00F061DD" w:rsidRPr="006842D6" w:rsidRDefault="00F061DD" w:rsidP="00F061DD">
      <w:pPr>
        <w:jc w:val="center"/>
        <w:rPr>
          <w:b/>
          <w:sz w:val="22"/>
          <w:szCs w:val="22"/>
        </w:rPr>
      </w:pPr>
      <w:r w:rsidRPr="006842D6">
        <w:rPr>
          <w:b/>
          <w:sz w:val="22"/>
          <w:szCs w:val="22"/>
        </w:rPr>
        <w:t>UŽDUOTIS</w:t>
      </w: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XX</w:t>
      </w:r>
      <w:r>
        <w:rPr>
          <w:color w:val="FF0000"/>
          <w:sz w:val="22"/>
        </w:rPr>
        <w:t xml:space="preserve">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w:t>
      </w:r>
      <w:r w:rsidRPr="009E5DB3">
        <w:rPr>
          <w:color w:val="FF0000"/>
          <w:sz w:val="22"/>
        </w:rPr>
        <w:t xml:space="preserve"> </w:t>
      </w:r>
      <w:r w:rsidRPr="009E5DB3">
        <w:rPr>
          <w:color w:val="FF0000"/>
          <w:sz w:val="22"/>
        </w:rPr>
        <w:br/>
      </w:r>
    </w:p>
    <w:p w14:paraId="5BE8E9AF" w14:textId="77777777" w:rsidR="00F061DD" w:rsidRDefault="00F061DD" w:rsidP="00F061DD">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77777777" w:rsidR="00F061DD" w:rsidRPr="00F061DD" w:rsidRDefault="00F061DD" w:rsidP="00F061DD">
                      <w:pPr>
                        <w:spacing w:before="120"/>
                        <w:rPr>
                          <w:color w:val="FF0000"/>
                          <w:sz w:val="20"/>
                        </w:rPr>
                      </w:pPr>
                      <w:r w:rsidRPr="00F061DD">
                        <w:rPr>
                          <w:color w:val="FF0000"/>
                          <w:sz w:val="20"/>
                        </w:rPr>
                        <w:t>Verslo studijų kryptis</w:t>
                      </w:r>
                    </w:p>
                    <w:p w14:paraId="67FFA4BC" w14:textId="325F451C" w:rsidR="00F061DD" w:rsidRPr="00F061DD" w:rsidRDefault="00F061DD" w:rsidP="00F061DD">
                      <w:pPr>
                        <w:spacing w:before="120"/>
                        <w:rPr>
                          <w:color w:val="FF0000"/>
                          <w:sz w:val="20"/>
                        </w:rPr>
                      </w:pPr>
                      <w:r w:rsidRPr="00F061DD">
                        <w:rPr>
                          <w:color w:val="FF0000"/>
                          <w:sz w:val="20"/>
                        </w:rPr>
                        <w:t>Verslo vadybos studijų programa, valstybinis kodas</w:t>
                      </w:r>
                      <w:r w:rsidRPr="00F061DD">
                        <w:rPr>
                          <w:rStyle w:val="Strong"/>
                          <w:b w:val="0"/>
                          <w:color w:val="FF0000"/>
                          <w:sz w:val="20"/>
                        </w:rPr>
                        <w:t xml:space="preserve"> XXXXXXXXX</w:t>
                      </w:r>
                    </w:p>
                    <w:p w14:paraId="555F9E1B" w14:textId="77777777" w:rsidR="00F061DD" w:rsidRPr="00F061DD" w:rsidRDefault="00F061DD" w:rsidP="00F061DD">
                      <w:pPr>
                        <w:spacing w:before="120"/>
                        <w:rPr>
                          <w:color w:val="FF0000"/>
                          <w:sz w:val="20"/>
                        </w:rPr>
                      </w:pPr>
                      <w:r w:rsidRPr="00F061DD">
                        <w:rPr>
                          <w:color w:val="FF0000"/>
                          <w:sz w:val="20"/>
                        </w:rPr>
                        <w:t>Marketingo vadybos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77777777" w:rsidR="00F061DD" w:rsidRDefault="00F061DD" w:rsidP="00F061DD">
      <w:pPr>
        <w:jc w:val="center"/>
      </w:pPr>
      <w:r>
        <w:rPr>
          <w:b/>
          <w:sz w:val="22"/>
        </w:rPr>
        <w:t>APIE BAIGIAMĄJĮ BAKALAURO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77777777" w:rsidR="00F061DD" w:rsidRPr="00307452" w:rsidRDefault="00F061DD" w:rsidP="00F061DD">
      <w:pPr>
        <w:rPr>
          <w:color w:val="FF0000"/>
          <w:sz w:val="22"/>
        </w:rPr>
      </w:pPr>
      <w:r w:rsidRPr="00307452">
        <w:rPr>
          <w:color w:val="FF0000"/>
          <w:sz w:val="22"/>
        </w:rPr>
        <w:t>Studentas (ė)...............................................................…………..................................................….............……</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77777777" w:rsidR="00F061DD" w:rsidRDefault="00F061DD" w:rsidP="00F061DD">
      <w:r>
        <w:rPr>
          <w:sz w:val="22"/>
        </w:rPr>
        <w:t>Studento (ės) studijų svertinis įvertinimų vidurkis..................…...........….....................................……….balo.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bookmarkStart w:id="2" w:name="_GoBack"/>
      <w:bookmarkEnd w:id="2"/>
      <w:r w:rsidRPr="00307452">
        <w:rPr>
          <w:color w:val="FF0000"/>
        </w:rPr>
        <w:br/>
      </w:r>
    </w:p>
    <w:p w14:paraId="2B85E7CD" w14:textId="77777777"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leidžiama ginti šį baigiamąjį darbą (projektą) bakalauro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77777777" w:rsidR="00F061DD" w:rsidRDefault="00F061DD" w:rsidP="00F061DD">
      <w:pPr>
        <w:jc w:val="center"/>
        <w:rPr>
          <w:caps/>
          <w:sz w:val="22"/>
        </w:rPr>
      </w:pPr>
      <w:r>
        <w:rPr>
          <w:caps/>
          <w:sz w:val="22"/>
        </w:rPr>
        <w:t>apie baigiamąjį BAKALAURO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 xml:space="preserve">Vadovas      </w:t>
      </w:r>
      <w:r>
        <w:rPr>
          <w:sz w:val="22"/>
        </w:rPr>
        <w:t xml:space="preserve">                                      </w:t>
      </w:r>
      <w:r>
        <w:rPr>
          <w:sz w:val="22"/>
        </w:rPr>
        <w:t xml:space="preserve">......................         </w:t>
      </w:r>
      <w:r>
        <w:rPr>
          <w:sz w:val="22"/>
        </w:rPr>
        <w:t xml:space="preserve">                                        ....................</w:t>
      </w:r>
      <w:r>
        <w:rPr>
          <w:sz w:val="22"/>
        </w:rPr>
        <w:t>..............</w:t>
      </w:r>
      <w:r>
        <w:rPr>
          <w:sz w:val="16"/>
        </w:rPr>
        <w:t xml:space="preserve">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w:t>
      </w:r>
      <w:r>
        <w:rPr>
          <w:sz w:val="16"/>
        </w:rPr>
        <w:t>(Vardas,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77777777" w:rsidR="00F061DD" w:rsidRDefault="00F061DD" w:rsidP="00F061DD">
                            <w:pPr>
                              <w:pStyle w:val="Footer"/>
                              <w:spacing w:line="360" w:lineRule="auto"/>
                            </w:pPr>
                            <w:r>
                              <w:rPr>
                                <w:b/>
                                <w:bCs/>
                              </w:rPr>
                              <w:t>Verslo vadybos</w:t>
                            </w:r>
                            <w:r>
                              <w:t xml:space="preserve"> studijų programos baigiamasis magistro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319C"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77777777" w:rsidR="00F061DD" w:rsidRDefault="00F061DD" w:rsidP="00F061DD">
                      <w:pPr>
                        <w:pStyle w:val="Footer"/>
                        <w:spacing w:line="360" w:lineRule="auto"/>
                      </w:pPr>
                      <w:r>
                        <w:rPr>
                          <w:b/>
                          <w:bCs/>
                        </w:rPr>
                        <w:t>Verslo vadybos</w:t>
                      </w:r>
                      <w:r>
                        <w:t xml:space="preserve"> studijų programos baigiamasis magistro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77777777" w:rsidR="00F061DD" w:rsidRDefault="00F061DD" w:rsidP="00F061DD">
                        <w:pPr>
                          <w:pStyle w:val="Footer"/>
                          <w:spacing w:line="360" w:lineRule="auto"/>
                          <w:rPr>
                            <w:lang w:val="en-US"/>
                          </w:rPr>
                        </w:pPr>
                        <w:r>
                          <w:rPr>
                            <w:b/>
                            <w:bCs/>
                            <w:lang w:val="en-US"/>
                          </w:rPr>
                          <w:t xml:space="preserve">Business management </w:t>
                        </w:r>
                        <w:r>
                          <w:rPr>
                            <w:lang w:val="en-US"/>
                          </w:rPr>
                          <w:t>study programme bachelor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blPrEx>
          <w:tblCellMar>
            <w:top w:w="0" w:type="dxa"/>
            <w:bottom w:w="0" w:type="dxa"/>
          </w:tblCellMar>
        </w:tblPrEx>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blPrEx>
          <w:tblCellMar>
            <w:top w:w="0" w:type="dxa"/>
            <w:bottom w:w="0" w:type="dxa"/>
          </w:tblCellMar>
        </w:tblPrEx>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blPrEx>
          <w:tblCellMar>
            <w:top w:w="0" w:type="dxa"/>
            <w:bottom w:w="0" w:type="dxa"/>
          </w:tblCellMar>
        </w:tblPrEx>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77777777" w:rsidR="00F061DD" w:rsidRDefault="00F061DD" w:rsidP="00F061DD">
      <w:pPr>
        <w:tabs>
          <w:tab w:val="left" w:pos="9781"/>
        </w:tabs>
        <w:ind w:right="398"/>
        <w:jc w:val="center"/>
        <w:outlineLvl w:val="0"/>
        <w:rPr>
          <w:b/>
          <w:bCs/>
        </w:rPr>
      </w:pPr>
      <w:r>
        <w:rPr>
          <w:b/>
          <w:bCs/>
          <w:caps/>
        </w:rPr>
        <w:t>Baigiamojo 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blPrEx>
          <w:tblCellMar>
            <w:top w:w="0" w:type="dxa"/>
            <w:bottom w:w="0" w:type="dxa"/>
          </w:tblCellMar>
        </w:tblPrEx>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 xml:space="preserve">gegužės </w:t>
            </w:r>
            <w:r w:rsidRPr="00F061DD">
              <w:rPr>
                <w:color w:val="FF0000"/>
                <w:szCs w:val="12"/>
              </w:rPr>
              <w:t>XX</w:t>
            </w:r>
            <w:r w:rsidRPr="00F061DD">
              <w:rPr>
                <w:color w:val="FF0000"/>
                <w:szCs w:val="12"/>
              </w:rPr>
              <w:t xml:space="preserve">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blPrEx>
          <w:tblCellMar>
            <w:top w:w="0" w:type="dxa"/>
            <w:bottom w:w="0" w:type="dxa"/>
          </w:tblCellMar>
        </w:tblPrEx>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w:t>
            </w:r>
            <w:r w:rsidRPr="00F56FA8">
              <w:rPr>
                <w:color w:val="FF0000"/>
                <w:szCs w:val="12"/>
              </w:rPr>
              <w:t>e</w:t>
            </w:r>
            <w:r w:rsidRPr="00F56FA8">
              <w:rPr>
                <w:color w:val="FF0000"/>
                <w:szCs w:val="12"/>
              </w:rPr>
              <w:t>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blPrEx>
          <w:tblCellMar>
            <w:top w:w="0" w:type="dxa"/>
            <w:bottom w:w="0" w:type="dxa"/>
          </w:tblCellMar>
        </w:tblPrEx>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blPrEx>
          <w:tblCellMar>
            <w:top w:w="0" w:type="dxa"/>
            <w:bottom w:w="0" w:type="dxa"/>
          </w:tblCellMar>
        </w:tblPrEx>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blPrEx>
          <w:tblCellMar>
            <w:top w:w="0" w:type="dxa"/>
            <w:bottom w:w="0" w:type="dxa"/>
          </w:tblCellMar>
        </w:tblPrEx>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w:t>
            </w:r>
            <w:r w:rsidRPr="00F56FA8">
              <w:rPr>
                <w:color w:val="FF0000"/>
                <w:szCs w:val="12"/>
              </w:rPr>
              <w:t>r</w:t>
            </w:r>
            <w:r w:rsidRPr="00F56FA8">
              <w:rPr>
                <w:color w:val="FF0000"/>
                <w:szCs w:val="12"/>
              </w:rPr>
              <w:t>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w:t>
      </w:r>
      <w:r w:rsidRPr="00F56FA8">
        <w:rPr>
          <w:color w:val="FF0000"/>
          <w:szCs w:val="12"/>
        </w:rPr>
        <w:t>a</w:t>
      </w:r>
      <w:r w:rsidRPr="00F56FA8">
        <w:rPr>
          <w:color w:val="FF0000"/>
          <w:szCs w:val="12"/>
        </w:rPr>
        <w:t>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w:t>
      </w:r>
      <w:r w:rsidRPr="00F56FA8">
        <w:rPr>
          <w:color w:val="FF0000"/>
          <w:szCs w:val="12"/>
        </w:rPr>
        <w:t>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blPrEx>
          <w:tblCellMar>
            <w:top w:w="0" w:type="dxa"/>
            <w:bottom w:w="0" w:type="dxa"/>
          </w:tblCellMar>
        </w:tblPrEx>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w:t>
            </w:r>
            <w:r w:rsidRPr="00F56FA8">
              <w:rPr>
                <w:color w:val="FF0000"/>
                <w:szCs w:val="12"/>
              </w:rPr>
              <w:t>e</w:t>
            </w:r>
            <w:r w:rsidRPr="00F56FA8">
              <w:rPr>
                <w:color w:val="FF0000"/>
                <w:szCs w:val="12"/>
              </w:rPr>
              <w:t>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blPrEx>
          <w:tblCellMar>
            <w:top w:w="0" w:type="dxa"/>
            <w:bottom w:w="0" w:type="dxa"/>
          </w:tblCellMar>
        </w:tblPrEx>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blPrEx>
          <w:tblCellMar>
            <w:top w:w="0" w:type="dxa"/>
            <w:bottom w:w="0" w:type="dxa"/>
          </w:tblCellMar>
        </w:tblPrEx>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blPrEx>
          <w:tblCellMar>
            <w:top w:w="0" w:type="dxa"/>
            <w:bottom w:w="0" w:type="dxa"/>
          </w:tblCellMar>
        </w:tblPrEx>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w:t>
            </w:r>
            <w:r w:rsidRPr="00F56FA8">
              <w:rPr>
                <w:color w:val="FF0000"/>
                <w:szCs w:val="12"/>
              </w:rPr>
              <w:t>o</w:t>
            </w:r>
            <w:r w:rsidRPr="00F56FA8">
              <w:rPr>
                <w:color w:val="FF0000"/>
                <w:szCs w:val="12"/>
              </w:rPr>
              <w:t>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w:t>
      </w:r>
      <w:r>
        <w:rPr>
          <w:szCs w:val="12"/>
        </w:rPr>
        <w:t>e</w:t>
      </w:r>
      <w:r>
        <w:rPr>
          <w:szCs w:val="12"/>
        </w:rPr>
        <w:t>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w:t>
            </w:r>
            <w:r>
              <w:rPr>
                <w:sz w:val="18"/>
                <w:szCs w:val="18"/>
              </w:rPr>
              <w:t>a</w:t>
            </w:r>
            <w:r>
              <w:rPr>
                <w:sz w:val="18"/>
                <w:szCs w:val="18"/>
              </w:rPr>
              <w:t>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915B5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915B5B"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915B5B"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915B5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915B5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915B5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915B5B"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3"/>
      <w:bookmarkEnd w:id="4"/>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915B5B"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5"/>
      <w:bookmarkEnd w:id="6"/>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915B5B"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915B5B"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8" w:name="_Toc19451116"/>
      <w:r>
        <w:lastRenderedPageBreak/>
        <w:t>LITERATŪROS ANALIZĖ</w:t>
      </w:r>
      <w:bookmarkEnd w:id="8"/>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5" w:name="_Toc19451121"/>
      <w:r w:rsidR="001C73F1">
        <w:lastRenderedPageBreak/>
        <w:t>METODOLOGIJA</w:t>
      </w:r>
      <w:bookmarkEnd w:id="15"/>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915B5B"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9" w:name="_Toc19451124"/>
      <w:r w:rsidR="001C73F1">
        <w:lastRenderedPageBreak/>
        <w:t>EMPIRINIS TYRIMAS</w:t>
      </w:r>
      <w:bookmarkEnd w:id="19"/>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0332F" w14:textId="77777777" w:rsidR="00915B5B" w:rsidRDefault="00915B5B">
      <w:r>
        <w:separator/>
      </w:r>
    </w:p>
  </w:endnote>
  <w:endnote w:type="continuationSeparator" w:id="0">
    <w:p w14:paraId="7FBAC5DF" w14:textId="77777777" w:rsidR="00915B5B" w:rsidRDefault="0091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70C6F57A" w:rsidR="00B36B8D" w:rsidRDefault="00B36B8D">
        <w:pPr>
          <w:pStyle w:val="Footer"/>
          <w:jc w:val="right"/>
        </w:pPr>
        <w:r>
          <w:fldChar w:fldCharType="begin"/>
        </w:r>
        <w:r>
          <w:instrText xml:space="preserve"> PAGE   \* MERGEFORMAT </w:instrText>
        </w:r>
        <w:r>
          <w:fldChar w:fldCharType="separate"/>
        </w:r>
        <w:r w:rsidR="00F061DD">
          <w:rPr>
            <w:noProof/>
          </w:rPr>
          <w:t>2</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69E3A" w14:textId="77777777" w:rsidR="00915B5B" w:rsidRDefault="00915B5B">
      <w:r>
        <w:separator/>
      </w:r>
    </w:p>
  </w:footnote>
  <w:footnote w:type="continuationSeparator" w:id="0">
    <w:p w14:paraId="5A1AE43A" w14:textId="77777777" w:rsidR="00915B5B" w:rsidRDefault="0091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A470-389F-4C9C-BB2D-E84C7FC6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22607</Words>
  <Characters>12887</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35424</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2020-09-01T14:06:00Z</dcterms:created>
  <dcterms:modified xsi:type="dcterms:W3CDTF">2020-09-01T14:06:00Z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