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0" w:type="auto"/>
        <w:tblInd w:w="5495" w:type="dxa"/>
        <w:tblLook w:val="04A0" w:firstRow="1" w:lastRow="0" w:firstColumn="1" w:lastColumn="0" w:noHBand="0" w:noVBand="1"/>
      </w:tblPr>
      <w:tblGrid>
        <w:gridCol w:w="4359"/>
      </w:tblGrid>
      <w:tr w:rsidR="005F6D38" w:rsidTr="00014CF8">
        <w:tc>
          <w:tcPr>
            <w:tcW w:w="4359" w:type="dxa"/>
            <w:tcBorders>
              <w:top w:val="nil"/>
              <w:left w:val="nil"/>
              <w:bottom w:val="nil"/>
              <w:right w:val="nil"/>
            </w:tcBorders>
          </w:tcPr>
          <w:p w:rsidR="005F6D38" w:rsidRPr="00014CF8" w:rsidRDefault="005F6D38" w:rsidP="005F6D38">
            <w:pPr>
              <w:jc w:val="left"/>
              <w:rPr>
                <w:sz w:val="24"/>
                <w:szCs w:val="24"/>
              </w:rPr>
            </w:pPr>
            <w:r w:rsidRPr="00014CF8">
              <w:rPr>
                <w:sz w:val="24"/>
                <w:szCs w:val="24"/>
              </w:rPr>
              <w:t>PATVIRTINTA</w:t>
            </w:r>
          </w:p>
          <w:p w:rsidR="005F6D38" w:rsidRPr="00014CF8" w:rsidRDefault="005F6D38" w:rsidP="005F6D38">
            <w:pPr>
              <w:jc w:val="left"/>
              <w:rPr>
                <w:sz w:val="24"/>
                <w:szCs w:val="24"/>
              </w:rPr>
            </w:pPr>
            <w:r w:rsidRPr="00014CF8">
              <w:rPr>
                <w:sz w:val="24"/>
                <w:szCs w:val="24"/>
              </w:rPr>
              <w:t>Vilniaus Gedimino technikos univers</w:t>
            </w:r>
            <w:r w:rsidRPr="00014CF8">
              <w:rPr>
                <w:sz w:val="24"/>
                <w:szCs w:val="24"/>
              </w:rPr>
              <w:t>i</w:t>
            </w:r>
            <w:r w:rsidRPr="00014CF8">
              <w:rPr>
                <w:sz w:val="24"/>
                <w:szCs w:val="24"/>
              </w:rPr>
              <w:t xml:space="preserve">teto </w:t>
            </w:r>
          </w:p>
          <w:p w:rsidR="005F6D38" w:rsidRPr="00014CF8" w:rsidRDefault="005F6D38" w:rsidP="005F6D38">
            <w:pPr>
              <w:jc w:val="left"/>
              <w:rPr>
                <w:sz w:val="24"/>
                <w:szCs w:val="24"/>
              </w:rPr>
            </w:pPr>
            <w:r w:rsidRPr="00014CF8">
              <w:rPr>
                <w:sz w:val="24"/>
                <w:szCs w:val="24"/>
              </w:rPr>
              <w:t xml:space="preserve">2011 </w:t>
            </w:r>
            <w:proofErr w:type="spellStart"/>
            <w:r w:rsidRPr="00014CF8">
              <w:rPr>
                <w:sz w:val="24"/>
                <w:szCs w:val="24"/>
              </w:rPr>
              <w:t>m</w:t>
            </w:r>
            <w:proofErr w:type="spellEnd"/>
            <w:r w:rsidRPr="00014CF8">
              <w:rPr>
                <w:sz w:val="24"/>
                <w:szCs w:val="24"/>
              </w:rPr>
              <w:t xml:space="preserve">. liepos 5 </w:t>
            </w:r>
            <w:proofErr w:type="spellStart"/>
            <w:r w:rsidRPr="00014CF8">
              <w:rPr>
                <w:sz w:val="24"/>
                <w:szCs w:val="24"/>
              </w:rPr>
              <w:t>d</w:t>
            </w:r>
            <w:proofErr w:type="spellEnd"/>
            <w:r w:rsidRPr="00014CF8">
              <w:rPr>
                <w:sz w:val="24"/>
                <w:szCs w:val="24"/>
              </w:rPr>
              <w:t xml:space="preserve">. rektoriaus įsakymu </w:t>
            </w:r>
          </w:p>
          <w:p w:rsidR="005F6D38" w:rsidRPr="00014CF8" w:rsidRDefault="005F6D38" w:rsidP="005F6D38">
            <w:pPr>
              <w:jc w:val="left"/>
              <w:rPr>
                <w:sz w:val="24"/>
                <w:szCs w:val="24"/>
              </w:rPr>
            </w:pPr>
            <w:r w:rsidRPr="00014CF8">
              <w:rPr>
                <w:sz w:val="24"/>
                <w:szCs w:val="24"/>
              </w:rPr>
              <w:t xml:space="preserve"> </w:t>
            </w:r>
            <w:proofErr w:type="spellStart"/>
            <w:r w:rsidRPr="00014CF8">
              <w:rPr>
                <w:sz w:val="24"/>
                <w:szCs w:val="24"/>
              </w:rPr>
              <w:t>Nr</w:t>
            </w:r>
            <w:proofErr w:type="spellEnd"/>
            <w:r w:rsidRPr="00014CF8">
              <w:rPr>
                <w:sz w:val="24"/>
                <w:szCs w:val="24"/>
              </w:rPr>
              <w:t>. 154</w:t>
            </w:r>
            <w:r w:rsidRPr="00014CF8">
              <w:rPr>
                <w:sz w:val="24"/>
                <w:szCs w:val="24"/>
              </w:rPr>
              <w:t>4</w:t>
            </w:r>
            <w:r w:rsidRPr="00014CF8">
              <w:rPr>
                <w:sz w:val="24"/>
                <w:szCs w:val="24"/>
              </w:rPr>
              <w:t>-DH</w:t>
            </w:r>
          </w:p>
          <w:p w:rsidR="005F6D38" w:rsidRPr="00014CF8" w:rsidRDefault="005F6D38" w:rsidP="005F6D38">
            <w:pPr>
              <w:jc w:val="center"/>
              <w:rPr>
                <w:sz w:val="24"/>
                <w:szCs w:val="24"/>
              </w:rPr>
            </w:pPr>
          </w:p>
        </w:tc>
      </w:tr>
    </w:tbl>
    <w:p w:rsidR="005F6D38" w:rsidRDefault="005F6D38" w:rsidP="005F6D38">
      <w:pPr>
        <w:jc w:val="center"/>
      </w:pPr>
    </w:p>
    <w:p w:rsidR="005E5BE5" w:rsidRPr="005F6D38" w:rsidRDefault="005E5BE5" w:rsidP="00187DB3">
      <w:pPr>
        <w:pStyle w:val="prastasistinklapis"/>
        <w:spacing w:before="0" w:beforeAutospacing="0" w:after="0" w:afterAutospacing="0"/>
        <w:jc w:val="center"/>
        <w:rPr>
          <w:rStyle w:val="Grietas"/>
          <w:rFonts w:ascii="Times New Roman" w:hAnsi="Times New Roman" w:cs="Times New Roman"/>
          <w:sz w:val="24"/>
          <w:szCs w:val="24"/>
        </w:rPr>
      </w:pPr>
      <w:r w:rsidRPr="005F6D38">
        <w:rPr>
          <w:rStyle w:val="Grietas"/>
          <w:rFonts w:ascii="Times New Roman" w:hAnsi="Times New Roman" w:cs="Times New Roman"/>
          <w:sz w:val="24"/>
          <w:szCs w:val="24"/>
        </w:rPr>
        <w:t>VILNIAUS GEDIMINO TECHNIKOS UNIVERSITETO</w:t>
      </w:r>
    </w:p>
    <w:p w:rsidR="005E5BE5" w:rsidRPr="005F6D38" w:rsidRDefault="005E5BE5" w:rsidP="00187DB3">
      <w:pPr>
        <w:pStyle w:val="prastasistinklapis"/>
        <w:spacing w:before="0" w:beforeAutospacing="0" w:after="0" w:afterAutospacing="0"/>
        <w:jc w:val="center"/>
        <w:rPr>
          <w:rStyle w:val="Grietas"/>
          <w:rFonts w:ascii="Times New Roman" w:hAnsi="Times New Roman" w:cs="Times New Roman"/>
          <w:sz w:val="24"/>
          <w:szCs w:val="24"/>
        </w:rPr>
      </w:pPr>
      <w:r w:rsidRPr="005F6D38">
        <w:rPr>
          <w:rStyle w:val="Grietas"/>
          <w:rFonts w:ascii="Times New Roman" w:hAnsi="Times New Roman" w:cs="Times New Roman"/>
          <w:sz w:val="24"/>
          <w:szCs w:val="24"/>
        </w:rPr>
        <w:t>TECHNOLOGIJOS MOKSLŲ SRITIES STATYBOS INŽINERIJOS MOKSLO KRYPTIES</w:t>
      </w:r>
    </w:p>
    <w:p w:rsidR="005E5BE5" w:rsidRPr="005F6D38" w:rsidRDefault="005E5BE5" w:rsidP="00187DB3">
      <w:pPr>
        <w:pStyle w:val="prastasistinklapis"/>
        <w:spacing w:before="0" w:beforeAutospacing="0" w:after="0" w:afterAutospacing="0"/>
        <w:jc w:val="center"/>
        <w:rPr>
          <w:rStyle w:val="Grietas"/>
          <w:rFonts w:ascii="Times New Roman" w:hAnsi="Times New Roman" w:cs="Times New Roman"/>
          <w:sz w:val="24"/>
          <w:szCs w:val="24"/>
        </w:rPr>
      </w:pPr>
      <w:r w:rsidRPr="005F6D38">
        <w:rPr>
          <w:rStyle w:val="Grietas"/>
          <w:rFonts w:ascii="Times New Roman" w:hAnsi="Times New Roman" w:cs="Times New Roman"/>
          <w:sz w:val="24"/>
          <w:szCs w:val="24"/>
        </w:rPr>
        <w:t xml:space="preserve"> MOKSLO DOKTORANTŪROS REGLAMENTAS</w:t>
      </w:r>
    </w:p>
    <w:p w:rsidR="005E5BE5" w:rsidRPr="005F6D38" w:rsidRDefault="005E5BE5" w:rsidP="00187DB3">
      <w:pPr>
        <w:pStyle w:val="prastasistinklapis"/>
        <w:spacing w:before="0" w:beforeAutospacing="0" w:after="0" w:afterAutospacing="0"/>
        <w:jc w:val="center"/>
        <w:rPr>
          <w:rStyle w:val="Grietas"/>
          <w:rFonts w:ascii="Times New Roman" w:hAnsi="Times New Roman" w:cs="Times New Roman"/>
          <w:caps/>
          <w:sz w:val="24"/>
          <w:szCs w:val="24"/>
        </w:rPr>
      </w:pPr>
    </w:p>
    <w:p w:rsidR="005E5BE5" w:rsidRPr="005F6D38" w:rsidRDefault="005E5BE5" w:rsidP="00187DB3">
      <w:pPr>
        <w:pStyle w:val="prastasistinklapis"/>
        <w:spacing w:before="0" w:beforeAutospacing="0" w:after="120" w:afterAutospacing="0"/>
        <w:jc w:val="center"/>
        <w:rPr>
          <w:rStyle w:val="Grietas"/>
          <w:rFonts w:ascii="Times New Roman" w:hAnsi="Times New Roman" w:cs="Times New Roman"/>
          <w:caps/>
          <w:sz w:val="24"/>
          <w:szCs w:val="24"/>
        </w:rPr>
      </w:pPr>
      <w:r w:rsidRPr="005F6D38">
        <w:rPr>
          <w:rStyle w:val="Grietas"/>
          <w:rFonts w:ascii="Times New Roman" w:hAnsi="Times New Roman" w:cs="Times New Roman"/>
          <w:caps/>
          <w:sz w:val="24"/>
          <w:szCs w:val="24"/>
        </w:rPr>
        <w:t>I</w:t>
      </w:r>
      <w:bookmarkStart w:id="0" w:name="BM1__Bendroji_dalis"/>
      <w:r w:rsidRPr="005F6D38">
        <w:rPr>
          <w:rStyle w:val="Grietas"/>
          <w:rFonts w:ascii="Times New Roman" w:hAnsi="Times New Roman" w:cs="Times New Roman"/>
          <w:caps/>
          <w:sz w:val="24"/>
          <w:szCs w:val="24"/>
        </w:rPr>
        <w:t>. Bendroji dalis</w:t>
      </w:r>
      <w:bookmarkEnd w:id="0"/>
    </w:p>
    <w:p w:rsidR="005E5BE5" w:rsidRPr="005F6D38" w:rsidRDefault="005E5BE5" w:rsidP="00187DB3">
      <w:pPr>
        <w:ind w:firstLine="731"/>
        <w:rPr>
          <w:color w:val="000000"/>
          <w:sz w:val="24"/>
          <w:szCs w:val="24"/>
        </w:rPr>
      </w:pPr>
      <w:r w:rsidRPr="005F6D38">
        <w:rPr>
          <w:color w:val="000000"/>
          <w:sz w:val="24"/>
          <w:szCs w:val="24"/>
        </w:rPr>
        <w:t xml:space="preserve">1. Vilniaus Gedimino technikos universiteto (toliau – VGTU arba Universitetas) Mokslo doktorantūros Technologijos mokslų srities Statybos inžinerijos mokslo krypties (02T) reglamento (toliau – Reglamento) projektas parengtas pagal Lietuvos Respublikos Vyriausybės 2010 </w:t>
      </w:r>
      <w:proofErr w:type="spellStart"/>
      <w:r w:rsidRPr="005F6D38">
        <w:rPr>
          <w:color w:val="000000"/>
          <w:sz w:val="24"/>
          <w:szCs w:val="24"/>
        </w:rPr>
        <w:t>m</w:t>
      </w:r>
      <w:proofErr w:type="spellEnd"/>
      <w:r w:rsidRPr="005F6D38">
        <w:rPr>
          <w:color w:val="000000"/>
          <w:sz w:val="24"/>
          <w:szCs w:val="24"/>
        </w:rPr>
        <w:t xml:space="preserve">. gegužės 12 </w:t>
      </w:r>
      <w:proofErr w:type="spellStart"/>
      <w:r w:rsidRPr="005F6D38">
        <w:rPr>
          <w:color w:val="000000"/>
          <w:sz w:val="24"/>
          <w:szCs w:val="24"/>
        </w:rPr>
        <w:t>d</w:t>
      </w:r>
      <w:proofErr w:type="spellEnd"/>
      <w:r w:rsidRPr="005F6D38">
        <w:rPr>
          <w:color w:val="000000"/>
          <w:sz w:val="24"/>
          <w:szCs w:val="24"/>
        </w:rPr>
        <w:t xml:space="preserve">. nutarimu </w:t>
      </w:r>
      <w:proofErr w:type="spellStart"/>
      <w:r w:rsidRPr="005F6D38">
        <w:rPr>
          <w:color w:val="000000"/>
          <w:sz w:val="24"/>
          <w:szCs w:val="24"/>
        </w:rPr>
        <w:t>Nr</w:t>
      </w:r>
      <w:proofErr w:type="spellEnd"/>
      <w:r w:rsidRPr="005F6D38">
        <w:rPr>
          <w:color w:val="000000"/>
          <w:sz w:val="24"/>
          <w:szCs w:val="24"/>
        </w:rPr>
        <w:t>. 561 patvirtintus Mokslo doktorantūros nuostatus (</w:t>
      </w:r>
      <w:proofErr w:type="spellStart"/>
      <w:r w:rsidRPr="005F6D38">
        <w:rPr>
          <w:color w:val="000000"/>
          <w:sz w:val="24"/>
          <w:szCs w:val="24"/>
        </w:rPr>
        <w:t>Žin</w:t>
      </w:r>
      <w:proofErr w:type="spellEnd"/>
      <w:r w:rsidRPr="005F6D38">
        <w:rPr>
          <w:color w:val="000000"/>
          <w:sz w:val="24"/>
          <w:szCs w:val="24"/>
        </w:rPr>
        <w:t xml:space="preserve">., 2010, </w:t>
      </w:r>
      <w:proofErr w:type="spellStart"/>
      <w:r w:rsidRPr="005F6D38">
        <w:rPr>
          <w:color w:val="000000"/>
          <w:sz w:val="24"/>
          <w:szCs w:val="24"/>
        </w:rPr>
        <w:t>Nr</w:t>
      </w:r>
      <w:proofErr w:type="spellEnd"/>
      <w:r w:rsidRPr="005F6D38">
        <w:rPr>
          <w:color w:val="000000"/>
          <w:sz w:val="24"/>
          <w:szCs w:val="24"/>
        </w:rPr>
        <w:t xml:space="preserve">. 59– 2900), Lietuvos Respublikos Švietimo ir mokslo ministro 2010 </w:t>
      </w:r>
      <w:proofErr w:type="spellStart"/>
      <w:r w:rsidRPr="005F6D38">
        <w:rPr>
          <w:color w:val="000000"/>
          <w:sz w:val="24"/>
          <w:szCs w:val="24"/>
        </w:rPr>
        <w:t>m</w:t>
      </w:r>
      <w:proofErr w:type="spellEnd"/>
      <w:r w:rsidRPr="005F6D38">
        <w:rPr>
          <w:color w:val="000000"/>
          <w:sz w:val="24"/>
          <w:szCs w:val="24"/>
        </w:rPr>
        <w:t xml:space="preserve">. birželio 3 </w:t>
      </w:r>
      <w:proofErr w:type="spellStart"/>
      <w:r w:rsidRPr="005F6D38">
        <w:rPr>
          <w:color w:val="000000"/>
          <w:sz w:val="24"/>
          <w:szCs w:val="24"/>
        </w:rPr>
        <w:t>d</w:t>
      </w:r>
      <w:proofErr w:type="spellEnd"/>
      <w:r w:rsidRPr="005F6D38">
        <w:rPr>
          <w:color w:val="000000"/>
          <w:sz w:val="24"/>
          <w:szCs w:val="24"/>
        </w:rPr>
        <w:t xml:space="preserve">. įsakymu </w:t>
      </w:r>
      <w:proofErr w:type="spellStart"/>
      <w:r w:rsidRPr="005F6D38">
        <w:rPr>
          <w:color w:val="000000"/>
          <w:sz w:val="24"/>
          <w:szCs w:val="24"/>
        </w:rPr>
        <w:t>Nr</w:t>
      </w:r>
      <w:proofErr w:type="spellEnd"/>
      <w:r w:rsidRPr="005F6D38">
        <w:rPr>
          <w:color w:val="000000"/>
          <w:sz w:val="24"/>
          <w:szCs w:val="24"/>
        </w:rPr>
        <w:t>. V– 825 (</w:t>
      </w:r>
      <w:proofErr w:type="spellStart"/>
      <w:r w:rsidRPr="005F6D38">
        <w:rPr>
          <w:color w:val="000000"/>
          <w:sz w:val="24"/>
          <w:szCs w:val="24"/>
        </w:rPr>
        <w:t>Žin</w:t>
      </w:r>
      <w:proofErr w:type="spellEnd"/>
      <w:r w:rsidRPr="005F6D38">
        <w:rPr>
          <w:color w:val="000000"/>
          <w:sz w:val="24"/>
          <w:szCs w:val="24"/>
        </w:rPr>
        <w:t>., 2010, Nr.</w:t>
      </w:r>
      <w:r w:rsidRPr="005F6D38">
        <w:rPr>
          <w:sz w:val="24"/>
          <w:szCs w:val="24"/>
        </w:rPr>
        <w:t>65– 3261</w:t>
      </w:r>
      <w:r w:rsidRPr="005F6D38">
        <w:rPr>
          <w:color w:val="000000"/>
          <w:sz w:val="24"/>
          <w:szCs w:val="24"/>
        </w:rPr>
        <w:t xml:space="preserve">) patvirtintą Doktorantūros teisės suteikimo tvarkos aprašą ir Lietuvos mokslo tarybos 2010 </w:t>
      </w:r>
      <w:proofErr w:type="spellStart"/>
      <w:r w:rsidRPr="005F6D38">
        <w:rPr>
          <w:color w:val="000000"/>
          <w:sz w:val="24"/>
          <w:szCs w:val="24"/>
        </w:rPr>
        <w:t>m</w:t>
      </w:r>
      <w:proofErr w:type="spellEnd"/>
      <w:r w:rsidRPr="005F6D38">
        <w:rPr>
          <w:color w:val="000000"/>
          <w:sz w:val="24"/>
          <w:szCs w:val="24"/>
        </w:rPr>
        <w:t xml:space="preserve">. gruodžio 6 </w:t>
      </w:r>
      <w:proofErr w:type="spellStart"/>
      <w:r w:rsidRPr="005F6D38">
        <w:rPr>
          <w:color w:val="000000"/>
          <w:sz w:val="24"/>
          <w:szCs w:val="24"/>
        </w:rPr>
        <w:t>d</w:t>
      </w:r>
      <w:proofErr w:type="spellEnd"/>
      <w:r w:rsidRPr="005F6D38">
        <w:rPr>
          <w:color w:val="000000"/>
          <w:sz w:val="24"/>
          <w:szCs w:val="24"/>
        </w:rPr>
        <w:t xml:space="preserve">. nutarimu </w:t>
      </w:r>
      <w:proofErr w:type="spellStart"/>
      <w:r w:rsidRPr="005F6D38">
        <w:rPr>
          <w:color w:val="000000"/>
          <w:sz w:val="24"/>
          <w:szCs w:val="24"/>
        </w:rPr>
        <w:t>Nr</w:t>
      </w:r>
      <w:proofErr w:type="spellEnd"/>
      <w:r w:rsidRPr="005F6D38">
        <w:rPr>
          <w:color w:val="000000"/>
          <w:sz w:val="24"/>
          <w:szCs w:val="24"/>
        </w:rPr>
        <w:t>. VII– 53 (</w:t>
      </w:r>
      <w:proofErr w:type="spellStart"/>
      <w:r w:rsidRPr="005F6D38">
        <w:rPr>
          <w:color w:val="000000"/>
          <w:sz w:val="24"/>
          <w:szCs w:val="24"/>
        </w:rPr>
        <w:t>Žin</w:t>
      </w:r>
      <w:proofErr w:type="spellEnd"/>
      <w:r w:rsidRPr="005F6D38">
        <w:rPr>
          <w:color w:val="000000"/>
          <w:sz w:val="24"/>
          <w:szCs w:val="24"/>
        </w:rPr>
        <w:t>. 2010, Nr.145– 7481) patvirtintą Mokslo doktorantūros teisei įgyti prašymų vertinimo tvarkos aprašą. Švietimo ir mokslo ministerijai suteikus VGTU Statybos inžinerijos mokslo krypties doktorantūros teisę, pataisytas pagal LMT ir ŠMM teiktas pastabas, jei tokių būtų, Reglamentas tvirtinamas VGTU Senato posėdžio nutarimu.</w:t>
      </w:r>
    </w:p>
    <w:p w:rsidR="005E5BE5" w:rsidRPr="005F6D38" w:rsidRDefault="005E5BE5" w:rsidP="00187DB3">
      <w:pPr>
        <w:ind w:firstLine="731"/>
        <w:rPr>
          <w:color w:val="000000"/>
          <w:sz w:val="24"/>
          <w:szCs w:val="24"/>
        </w:rPr>
      </w:pPr>
      <w:r w:rsidRPr="005F6D38">
        <w:rPr>
          <w:color w:val="000000"/>
          <w:sz w:val="24"/>
          <w:szCs w:val="24"/>
        </w:rPr>
        <w:t xml:space="preserve">2. Reglamentas nustato Technologijos mokslų srities Statybos inžinerijos mokslo krypties mokslo doktorantūros proceso vykdymą Vilniaus Gedimino technikos universitete po 2011 </w:t>
      </w:r>
      <w:proofErr w:type="spellStart"/>
      <w:r w:rsidRPr="005F6D38">
        <w:rPr>
          <w:color w:val="000000"/>
          <w:sz w:val="24"/>
          <w:szCs w:val="24"/>
        </w:rPr>
        <w:t>m</w:t>
      </w:r>
      <w:proofErr w:type="spellEnd"/>
      <w:r w:rsidRPr="005F6D38">
        <w:rPr>
          <w:color w:val="000000"/>
          <w:sz w:val="24"/>
          <w:szCs w:val="24"/>
        </w:rPr>
        <w:t xml:space="preserve">. rugpjūčio 1 </w:t>
      </w:r>
      <w:proofErr w:type="spellStart"/>
      <w:r w:rsidRPr="005F6D38">
        <w:rPr>
          <w:color w:val="000000"/>
          <w:sz w:val="24"/>
          <w:szCs w:val="24"/>
        </w:rPr>
        <w:t>d</w:t>
      </w:r>
      <w:proofErr w:type="spellEnd"/>
      <w:r w:rsidRPr="005F6D38">
        <w:rPr>
          <w:color w:val="000000"/>
          <w:sz w:val="24"/>
          <w:szCs w:val="24"/>
        </w:rPr>
        <w:t>. priimtiems doktorantams, t. y. apibrėžia jų priėmimą į doktorantūrą, doktorantūros studijas, mokslinius tyrimus, disertacijos rengimą ir nagrinėjimą bei mokslo daktaro laipsnio suteikimą.</w:t>
      </w:r>
    </w:p>
    <w:p w:rsidR="005E5BE5" w:rsidRPr="005F6D38" w:rsidRDefault="005E5BE5" w:rsidP="00187DB3">
      <w:pPr>
        <w:ind w:firstLine="731"/>
        <w:rPr>
          <w:color w:val="000000"/>
          <w:sz w:val="24"/>
          <w:szCs w:val="24"/>
        </w:rPr>
      </w:pPr>
      <w:r w:rsidRPr="005F6D38">
        <w:rPr>
          <w:color w:val="000000"/>
          <w:sz w:val="24"/>
          <w:szCs w:val="24"/>
        </w:rPr>
        <w:t>3. Nuolatinės formos mokslo doktorantūros trukmė – iki 4 metų, ištęstinės formos – iki 6 metų. Doktorantūros studijų apimtis – ne mažiau kaip 30 kreditų.</w:t>
      </w:r>
    </w:p>
    <w:p w:rsidR="005E5BE5" w:rsidRPr="005F6D38" w:rsidRDefault="005E5BE5" w:rsidP="00187DB3">
      <w:pPr>
        <w:ind w:firstLine="731"/>
        <w:rPr>
          <w:sz w:val="24"/>
          <w:szCs w:val="24"/>
        </w:rPr>
      </w:pPr>
      <w:r w:rsidRPr="005F6D38">
        <w:rPr>
          <w:sz w:val="24"/>
          <w:szCs w:val="24"/>
        </w:rPr>
        <w:t xml:space="preserve">4. Doktorantūros studijas ir mokslinius tyrimus koordinuoja Statybos inžinerijos mokslo krypties doktorantūros komitetas (toliau – Komitetas), kurį sudaro 11 aukšto lygio mokslinius tyrimus vykdančių mokslininkų. Komiteto nariais gali būti mokslininkai, kurie per paskutinius penkerius metus yra paskelbę ne mažiau kaip penkis mokslo darbus: tarptautiniu mastu pripažintų mokslo leidyklų išleistos monografijos ar knygų skyriai; mokslo straipsniai žurnaluose, kurių žurnalo </w:t>
      </w:r>
      <w:proofErr w:type="spellStart"/>
      <w:r w:rsidRPr="005F6D38">
        <w:rPr>
          <w:sz w:val="24"/>
          <w:szCs w:val="24"/>
        </w:rPr>
        <w:t>cituojamumo</w:t>
      </w:r>
      <w:proofErr w:type="spellEnd"/>
      <w:r w:rsidRPr="005F6D38">
        <w:rPr>
          <w:sz w:val="24"/>
          <w:szCs w:val="24"/>
        </w:rPr>
        <w:t xml:space="preserve"> rodiklio (</w:t>
      </w:r>
      <w:proofErr w:type="spellStart"/>
      <w:r w:rsidRPr="005F6D38">
        <w:rPr>
          <w:rStyle w:val="Grietas"/>
          <w:b w:val="0"/>
          <w:bCs w:val="0"/>
          <w:i/>
          <w:iCs/>
          <w:color w:val="000000"/>
          <w:sz w:val="24"/>
          <w:szCs w:val="24"/>
        </w:rPr>
        <w:t>Impact</w:t>
      </w:r>
      <w:proofErr w:type="spellEnd"/>
      <w:r w:rsidR="00974DE2">
        <w:rPr>
          <w:rStyle w:val="Grietas"/>
          <w:b w:val="0"/>
          <w:bCs w:val="0"/>
          <w:i/>
          <w:iCs/>
          <w:color w:val="000000"/>
          <w:sz w:val="24"/>
          <w:szCs w:val="24"/>
        </w:rPr>
        <w:t xml:space="preserve"> </w:t>
      </w:r>
      <w:proofErr w:type="spellStart"/>
      <w:r w:rsidRPr="005F6D38">
        <w:rPr>
          <w:rStyle w:val="Grietas"/>
          <w:b w:val="0"/>
          <w:bCs w:val="0"/>
          <w:i/>
          <w:iCs/>
          <w:color w:val="000000"/>
          <w:sz w:val="24"/>
          <w:szCs w:val="24"/>
        </w:rPr>
        <w:t>Factor</w:t>
      </w:r>
      <w:proofErr w:type="spellEnd"/>
      <w:r w:rsidRPr="005F6D38">
        <w:rPr>
          <w:sz w:val="24"/>
          <w:szCs w:val="24"/>
        </w:rPr>
        <w:t>)</w:t>
      </w:r>
      <w:r w:rsidR="00974DE2">
        <w:rPr>
          <w:sz w:val="24"/>
          <w:szCs w:val="24"/>
        </w:rPr>
        <w:t xml:space="preserve"> </w:t>
      </w:r>
      <w:r w:rsidRPr="005F6D38">
        <w:rPr>
          <w:sz w:val="24"/>
          <w:szCs w:val="24"/>
        </w:rPr>
        <w:t xml:space="preserve">santykis su atitinkamos ISI JCR mokslo kategorijos agreguotojo </w:t>
      </w:r>
      <w:proofErr w:type="spellStart"/>
      <w:r w:rsidRPr="005F6D38">
        <w:rPr>
          <w:sz w:val="24"/>
          <w:szCs w:val="24"/>
        </w:rPr>
        <w:t>cituojamumo</w:t>
      </w:r>
      <w:proofErr w:type="spellEnd"/>
      <w:r w:rsidRPr="005F6D38">
        <w:rPr>
          <w:sz w:val="24"/>
          <w:szCs w:val="24"/>
        </w:rPr>
        <w:t xml:space="preserve"> rodikliu (jei žurnalas priklauso kelioms kategorijoms, nuo šių kategorijų agreguotųjų </w:t>
      </w:r>
      <w:proofErr w:type="spellStart"/>
      <w:r w:rsidRPr="005F6D38">
        <w:rPr>
          <w:sz w:val="24"/>
          <w:szCs w:val="24"/>
        </w:rPr>
        <w:t>cituojamumo</w:t>
      </w:r>
      <w:proofErr w:type="spellEnd"/>
      <w:r w:rsidRPr="005F6D38">
        <w:rPr>
          <w:sz w:val="24"/>
          <w:szCs w:val="24"/>
        </w:rPr>
        <w:t xml:space="preserve"> rodiklių vidurkio) yra didesnis už 0,2; Europos patentų biure (EPO), JAV patentų ir prekių ženklų biure (USPTO) ar Japonijos patentų biure (JPO) išduoti patentai, kurių savininkai yra Lietuvos fiziniai ar juridiniai asmenys; kiti tarptautiniu mastu mokslo krypčiai reikšmingi darbai.</w:t>
      </w:r>
      <w:r w:rsidR="00974DE2">
        <w:rPr>
          <w:sz w:val="24"/>
          <w:szCs w:val="24"/>
        </w:rPr>
        <w:t xml:space="preserve"> </w:t>
      </w:r>
      <w:r w:rsidRPr="005F6D38">
        <w:rPr>
          <w:sz w:val="24"/>
          <w:szCs w:val="24"/>
        </w:rPr>
        <w:t>Švietimo ir mokslo ministerijai suteikus doktorantūros teisę Statybos inžinerijos mokslo kryptyje Komitetas pirmame savo posėdyje paprasta balsų dauguma išrenka pirmininką ir sekretorių. Komiteto sudėtį – pirmininką, sekretorių ir narius – įsakymu tvirtina Universiteto rektorius.</w:t>
      </w:r>
    </w:p>
    <w:p w:rsidR="005E5BE5" w:rsidRPr="005F6D38" w:rsidRDefault="005E5BE5" w:rsidP="00187DB3">
      <w:pPr>
        <w:ind w:firstLine="731"/>
        <w:rPr>
          <w:sz w:val="24"/>
          <w:szCs w:val="24"/>
        </w:rPr>
      </w:pPr>
      <w:r w:rsidRPr="005F6D38">
        <w:rPr>
          <w:sz w:val="24"/>
          <w:szCs w:val="24"/>
        </w:rPr>
        <w:t xml:space="preserve">5. Doktorantų vadovai ir konsultantai, doktorantūros studijose dėstantys dėstytojai turi tenkinti tokius reikalavimus: per paskutinius penkerius metus yra paskelbę nemažiau kaip 3 mokslo straipsnius tarptautiniuose mokslo leidiniuose su citavimo indeksu arba bent 1 mokslo straipsnį tarptautiniame mokslo leidinyje su citavimo indeksu ir mokslo monografiją arba bent 1 mokslo straipsnį tarptautiniame mokslo leidinyje su citavimo indeksu ir atliko ne mažesnės kaip 200 </w:t>
      </w:r>
      <w:proofErr w:type="spellStart"/>
      <w:r w:rsidRPr="005F6D38">
        <w:rPr>
          <w:sz w:val="24"/>
          <w:szCs w:val="24"/>
        </w:rPr>
        <w:t>tūkst</w:t>
      </w:r>
      <w:proofErr w:type="spellEnd"/>
      <w:r w:rsidRPr="005F6D38">
        <w:rPr>
          <w:sz w:val="24"/>
          <w:szCs w:val="24"/>
        </w:rPr>
        <w:t xml:space="preserve">. Lt bendros apimties mokslinių tyrimų ir eksperimentinės plėtros darbų. </w:t>
      </w:r>
    </w:p>
    <w:p w:rsidR="005E5BE5" w:rsidRPr="005F6D38" w:rsidRDefault="005E5BE5" w:rsidP="00187DB3">
      <w:pPr>
        <w:ind w:firstLine="731"/>
        <w:rPr>
          <w:sz w:val="24"/>
          <w:szCs w:val="24"/>
        </w:rPr>
      </w:pPr>
      <w:r w:rsidRPr="005F6D38">
        <w:rPr>
          <w:sz w:val="24"/>
          <w:szCs w:val="24"/>
        </w:rPr>
        <w:t xml:space="preserve">6. Daktaro disertacija ginama Komiteto sudarytoje disertacijos gynimo taryboje (toliau –Taryba) iš 5 mokslininkų. Taryba turi įgaliojimus konkrečiai disertacijai ginti po to, kai disertacija </w:t>
      </w:r>
      <w:r w:rsidRPr="005F6D38">
        <w:rPr>
          <w:sz w:val="24"/>
          <w:szCs w:val="24"/>
        </w:rPr>
        <w:lastRenderedPageBreak/>
        <w:t>užbaigta ir Komiteto rekomenduota ginti. Taryba savo darbą organizuoja vadovaudamasi šiuo Reglamentu.</w:t>
      </w:r>
    </w:p>
    <w:p w:rsidR="005E5BE5" w:rsidRPr="005F6D38" w:rsidRDefault="005E5BE5" w:rsidP="00187DB3">
      <w:pPr>
        <w:ind w:firstLine="731"/>
        <w:rPr>
          <w:sz w:val="24"/>
          <w:szCs w:val="24"/>
        </w:rPr>
      </w:pPr>
      <w:r w:rsidRPr="005F6D38">
        <w:rPr>
          <w:sz w:val="24"/>
          <w:szCs w:val="24"/>
        </w:rPr>
        <w:t xml:space="preserve">7. Mokslo doktorantūros procesą ir mokslo daktaro laipsnio teikimo tvarką prižiūri Universiteto mokslo prorektorius. Doktorantūros studijas organizuoja ir koordinuoja bei tvarko dokumentus Doktorantūros skyrius. Doktorantūros skyrius taip pat rengia doktorantūros studijų lėšų sąmatą, parengia lėšų doktorantūrai skirstymo tvarką ir skirsto krūvį už darbą su doktorantais katedroms, organizuoja priėmimą į doktorantūrą ir disertacijų gynimą. </w:t>
      </w:r>
    </w:p>
    <w:p w:rsidR="005E5BE5" w:rsidRPr="005F6D38" w:rsidRDefault="005E5BE5" w:rsidP="00187DB3">
      <w:pPr>
        <w:pStyle w:val="prastasistinklapis"/>
        <w:spacing w:before="120" w:beforeAutospacing="0" w:after="120" w:afterAutospacing="0"/>
        <w:jc w:val="center"/>
        <w:rPr>
          <w:rFonts w:ascii="Times New Roman" w:hAnsi="Times New Roman" w:cs="Times New Roman"/>
          <w:caps/>
          <w:sz w:val="24"/>
          <w:szCs w:val="24"/>
        </w:rPr>
      </w:pPr>
      <w:r w:rsidRPr="005F6D38">
        <w:rPr>
          <w:rStyle w:val="Grietas"/>
          <w:rFonts w:ascii="Times New Roman" w:hAnsi="Times New Roman" w:cs="Times New Roman"/>
          <w:caps/>
          <w:sz w:val="24"/>
          <w:szCs w:val="24"/>
        </w:rPr>
        <w:t>II. Priėmimo Į doktorantūrą TVARKA</w:t>
      </w:r>
    </w:p>
    <w:p w:rsidR="005E5BE5" w:rsidRPr="005F6D38" w:rsidRDefault="005E5BE5" w:rsidP="00187DB3">
      <w:pPr>
        <w:ind w:firstLine="731"/>
        <w:rPr>
          <w:sz w:val="24"/>
          <w:szCs w:val="24"/>
        </w:rPr>
      </w:pPr>
      <w:r w:rsidRPr="005F6D38">
        <w:rPr>
          <w:sz w:val="24"/>
          <w:szCs w:val="24"/>
        </w:rPr>
        <w:t xml:space="preserve">8. Komiteto parengtos priėmimo į Statybos inžinerijos mokslo krypties doktorantūrą taisyklės kasmet balandžio mėnesį tvirtinamos rektoriaus įsakymu ir skelbiamos Universiteto tinklalapyje. Tą patį mėnesį skelbiamas prašymas teikti siūlomas disertacijų tematikas disertacijų tematikų ir vadovų konkursui. Šiame konkurse gali dalyvauti tiek Universiteto mokslininkai tiek ir kitų Lietuvos ar užsienio mokslo ir (ar) studijų institucijų aukšto lygio mokslininkai. Doktorantūros skyrius gegužės mėnesį parengia ir skelbia Universiteto tinklalapyje rektoriaus įsakymą dėl priėmimo į doktorantūrą, parengtą įvertinus Švietimo ir mokslo ministerijos Universitetui nustatytą kvotą Statybos inžinerijos mokslo krypčiai. Rektoriaus įsakymu skelbiamas Komiteto pasiūlytas prioritetinis preliminarių disertacijų temų su galimais disertacijų vadovais sąrašas. </w:t>
      </w:r>
    </w:p>
    <w:p w:rsidR="005E5BE5" w:rsidRPr="005F6D38" w:rsidRDefault="005E5BE5" w:rsidP="00187DB3">
      <w:pPr>
        <w:ind w:firstLine="731"/>
        <w:rPr>
          <w:color w:val="000000"/>
          <w:sz w:val="24"/>
          <w:szCs w:val="24"/>
        </w:rPr>
      </w:pPr>
      <w:r w:rsidRPr="005F6D38">
        <w:rPr>
          <w:color w:val="000000"/>
          <w:sz w:val="24"/>
          <w:szCs w:val="24"/>
        </w:rPr>
        <w:t xml:space="preserve">9. Rektoriui adresuotą prašymą dalyvauti priėmimo į doktorantūrą disertacijų temų ir vadovų konkurse, nurodydamas disertacijos temą ir galimą jos vadovą, pretendentas pateikia Doktorantūros skyriui. Kartu su prašymu reikia pateikti tokius dokumentus: </w:t>
      </w:r>
    </w:p>
    <w:p w:rsidR="005E5BE5" w:rsidRPr="005F6D38" w:rsidRDefault="005E5BE5" w:rsidP="00187DB3">
      <w:pPr>
        <w:tabs>
          <w:tab w:val="left" w:pos="720"/>
        </w:tabs>
        <w:ind w:firstLine="731"/>
        <w:rPr>
          <w:color w:val="000000"/>
          <w:sz w:val="24"/>
          <w:szCs w:val="24"/>
        </w:rPr>
      </w:pPr>
      <w:r w:rsidRPr="005F6D38">
        <w:rPr>
          <w:color w:val="000000"/>
          <w:sz w:val="24"/>
          <w:szCs w:val="24"/>
        </w:rPr>
        <w:t>9.1.statybos inžinerijos magistro arba vienpakopio aukštojo mokslo baigimo diplomą su priedu prie diplomo (originalus ir kopijas, originalai iš karto grąžinami); jei diplomas įgytas užsienio universitete, kartu su diplomu teikiama Studijų kokybės vertinimo centro pažyma apie diplomo pripažinimą;</w:t>
      </w:r>
    </w:p>
    <w:p w:rsidR="005E5BE5" w:rsidRPr="005F6D38" w:rsidRDefault="005E5BE5" w:rsidP="00187DB3">
      <w:pPr>
        <w:ind w:firstLine="731"/>
        <w:rPr>
          <w:sz w:val="24"/>
          <w:szCs w:val="24"/>
        </w:rPr>
      </w:pPr>
      <w:r w:rsidRPr="005F6D38">
        <w:rPr>
          <w:color w:val="000000"/>
          <w:sz w:val="24"/>
          <w:szCs w:val="24"/>
        </w:rPr>
        <w:t xml:space="preserve">9.2. </w:t>
      </w:r>
      <w:r w:rsidRPr="005F6D38">
        <w:rPr>
          <w:sz w:val="24"/>
          <w:szCs w:val="24"/>
        </w:rPr>
        <w:t>dviejų statybos inžinerijos mokslo krypties mokslininkų rekomendacijas;</w:t>
      </w:r>
    </w:p>
    <w:p w:rsidR="005E5BE5" w:rsidRPr="005F6D38" w:rsidRDefault="005E5BE5" w:rsidP="00187DB3">
      <w:pPr>
        <w:ind w:firstLine="731"/>
        <w:rPr>
          <w:color w:val="000000"/>
          <w:sz w:val="24"/>
          <w:szCs w:val="24"/>
        </w:rPr>
      </w:pPr>
      <w:r w:rsidRPr="005F6D38">
        <w:rPr>
          <w:sz w:val="24"/>
          <w:szCs w:val="24"/>
        </w:rPr>
        <w:t xml:space="preserve">9.3. </w:t>
      </w:r>
      <w:r w:rsidRPr="005F6D38">
        <w:rPr>
          <w:color w:val="000000"/>
          <w:sz w:val="24"/>
          <w:szCs w:val="24"/>
        </w:rPr>
        <w:t>gyvenimo aprašymą;</w:t>
      </w:r>
    </w:p>
    <w:p w:rsidR="005E5BE5" w:rsidRPr="005F6D38" w:rsidRDefault="005E5BE5" w:rsidP="00187DB3">
      <w:pPr>
        <w:ind w:firstLine="731"/>
        <w:rPr>
          <w:color w:val="000000"/>
          <w:sz w:val="24"/>
          <w:szCs w:val="24"/>
        </w:rPr>
      </w:pPr>
      <w:r w:rsidRPr="005F6D38">
        <w:rPr>
          <w:color w:val="000000"/>
          <w:sz w:val="24"/>
          <w:szCs w:val="24"/>
        </w:rPr>
        <w:t>9.4. mokslo darbų sąrašą ir darbų atspaudus arba mokslinį referatą;</w:t>
      </w:r>
    </w:p>
    <w:p w:rsidR="005E5BE5" w:rsidRPr="005F6D38" w:rsidRDefault="005E5BE5" w:rsidP="00187DB3">
      <w:pPr>
        <w:ind w:firstLine="731"/>
        <w:rPr>
          <w:color w:val="000000"/>
          <w:sz w:val="24"/>
          <w:szCs w:val="24"/>
        </w:rPr>
      </w:pPr>
      <w:r w:rsidRPr="005F6D38">
        <w:rPr>
          <w:color w:val="000000"/>
          <w:sz w:val="24"/>
          <w:szCs w:val="24"/>
        </w:rPr>
        <w:t xml:space="preserve">9.5. vieną nuotrauką dokumentams; </w:t>
      </w:r>
    </w:p>
    <w:p w:rsidR="005E5BE5" w:rsidRPr="005F6D38" w:rsidRDefault="005E5BE5" w:rsidP="00187DB3">
      <w:pPr>
        <w:ind w:firstLine="731"/>
        <w:rPr>
          <w:color w:val="000000"/>
          <w:sz w:val="24"/>
          <w:szCs w:val="24"/>
        </w:rPr>
      </w:pPr>
      <w:r w:rsidRPr="005F6D38">
        <w:rPr>
          <w:color w:val="000000"/>
          <w:sz w:val="24"/>
          <w:szCs w:val="24"/>
        </w:rPr>
        <w:t xml:space="preserve">9.6. kitus skelbime apie priėmimą nurodytus dokumentus. </w:t>
      </w:r>
    </w:p>
    <w:p w:rsidR="005E5BE5" w:rsidRPr="005F6D38" w:rsidRDefault="005E5BE5" w:rsidP="00187DB3">
      <w:pPr>
        <w:ind w:firstLine="731"/>
        <w:rPr>
          <w:color w:val="000000"/>
          <w:sz w:val="24"/>
          <w:szCs w:val="24"/>
        </w:rPr>
      </w:pPr>
      <w:r w:rsidRPr="005F6D38">
        <w:rPr>
          <w:color w:val="000000"/>
          <w:sz w:val="24"/>
          <w:szCs w:val="24"/>
        </w:rPr>
        <w:t>Pateikiant prašymą ir dokumentus reikia parodyti pasą ir socialinio draudimo pažymėjimą.</w:t>
      </w:r>
    </w:p>
    <w:p w:rsidR="005E5BE5" w:rsidRPr="005F6D38" w:rsidRDefault="005E5BE5" w:rsidP="00187DB3">
      <w:pPr>
        <w:ind w:firstLine="731"/>
        <w:rPr>
          <w:color w:val="000000"/>
          <w:sz w:val="24"/>
          <w:szCs w:val="24"/>
        </w:rPr>
      </w:pPr>
      <w:r w:rsidRPr="005F6D38">
        <w:rPr>
          <w:color w:val="000000"/>
          <w:sz w:val="24"/>
          <w:szCs w:val="24"/>
        </w:rPr>
        <w:t>10. Priėmimo į Statybos inžinerijos mokslo krypties doktorantūrą konkursas Universitete vykdomas paskutinę birželio arba pirmąją liepos mėnesio savaitę. Priėmimo konkursą organizuoja Doktorantūros skyrius, o jį vykdo Komitetas ir mokslo prorektorius.</w:t>
      </w:r>
    </w:p>
    <w:p w:rsidR="005E5BE5" w:rsidRPr="005F6D38" w:rsidRDefault="005E5BE5" w:rsidP="00187DB3">
      <w:pPr>
        <w:pStyle w:val="prastasistinklapis"/>
        <w:spacing w:before="0" w:beforeAutospacing="0" w:after="0" w:afterAutospacing="0"/>
        <w:ind w:firstLine="731"/>
        <w:rPr>
          <w:rFonts w:ascii="Times New Roman" w:hAnsi="Times New Roman" w:cs="Times New Roman"/>
          <w:sz w:val="24"/>
          <w:szCs w:val="24"/>
        </w:rPr>
      </w:pPr>
      <w:r w:rsidRPr="005F6D38">
        <w:rPr>
          <w:rFonts w:ascii="Times New Roman" w:hAnsi="Times New Roman" w:cs="Times New Roman"/>
          <w:color w:val="000000"/>
          <w:sz w:val="24"/>
          <w:szCs w:val="24"/>
        </w:rPr>
        <w:t xml:space="preserve">11. </w:t>
      </w:r>
      <w:r w:rsidRPr="005F6D38">
        <w:rPr>
          <w:rFonts w:ascii="Times New Roman" w:hAnsi="Times New Roman" w:cs="Times New Roman"/>
          <w:sz w:val="24"/>
          <w:szCs w:val="24"/>
        </w:rPr>
        <w:t>Į priėmimo konkursą ir pokalbį su Komiteto nariais privalo atvykti visi stojantieji. Neatvykusių į Komiteto posėdį pretendentų į doktorantus prašymai nesvarstomi.</w:t>
      </w:r>
    </w:p>
    <w:p w:rsidR="005E5BE5" w:rsidRPr="005F6D38" w:rsidRDefault="005E5BE5" w:rsidP="00187DB3">
      <w:pPr>
        <w:pStyle w:val="prastasistinklapis"/>
        <w:spacing w:before="0" w:beforeAutospacing="0" w:after="0" w:afterAutospacing="0"/>
        <w:ind w:firstLine="731"/>
        <w:rPr>
          <w:rFonts w:ascii="Times New Roman" w:hAnsi="Times New Roman" w:cs="Times New Roman"/>
          <w:color w:val="000000"/>
          <w:sz w:val="24"/>
          <w:szCs w:val="24"/>
        </w:rPr>
      </w:pPr>
      <w:r w:rsidRPr="005F6D38">
        <w:rPr>
          <w:rFonts w:ascii="Times New Roman" w:hAnsi="Times New Roman" w:cs="Times New Roman"/>
          <w:sz w:val="24"/>
          <w:szCs w:val="24"/>
        </w:rPr>
        <w:t>12. Stojančiųjų konkursinę eilę Komitetas sudaro pagal priėmimo į doktorantūrą taisyklėse įvardytus kriterijus:</w:t>
      </w:r>
    </w:p>
    <w:p w:rsidR="005E5BE5" w:rsidRPr="005F6D38" w:rsidRDefault="005E5BE5" w:rsidP="00187DB3">
      <w:pPr>
        <w:pStyle w:val="prastasistinklapis"/>
        <w:spacing w:before="0" w:beforeAutospacing="0" w:after="0" w:afterAutospacing="0"/>
        <w:ind w:firstLine="731"/>
        <w:rPr>
          <w:rFonts w:ascii="Times New Roman" w:hAnsi="Times New Roman" w:cs="Times New Roman"/>
          <w:sz w:val="24"/>
          <w:szCs w:val="24"/>
        </w:rPr>
      </w:pPr>
      <w:r w:rsidRPr="005F6D38">
        <w:rPr>
          <w:rFonts w:ascii="Times New Roman" w:hAnsi="Times New Roman" w:cs="Times New Roman"/>
          <w:sz w:val="24"/>
          <w:szCs w:val="24"/>
        </w:rPr>
        <w:t>12.1. stojančiojo mokslinės veiklos rezultatus (paskelbtus arba priimtus spausdinti straipsnius, pranešimus konferencijose, jų atitiktį numatomai disertacijos tematikai);</w:t>
      </w:r>
    </w:p>
    <w:p w:rsidR="005E5BE5" w:rsidRPr="005F6D38" w:rsidRDefault="005E5BE5" w:rsidP="00187DB3">
      <w:pPr>
        <w:pStyle w:val="prastasistinklapis"/>
        <w:spacing w:before="0" w:beforeAutospacing="0" w:after="0" w:afterAutospacing="0"/>
        <w:ind w:firstLine="731"/>
        <w:rPr>
          <w:rFonts w:ascii="Times New Roman" w:hAnsi="Times New Roman" w:cs="Times New Roman"/>
          <w:sz w:val="24"/>
          <w:szCs w:val="24"/>
        </w:rPr>
      </w:pPr>
      <w:r w:rsidRPr="005F6D38">
        <w:rPr>
          <w:rFonts w:ascii="Times New Roman" w:hAnsi="Times New Roman" w:cs="Times New Roman"/>
          <w:sz w:val="24"/>
          <w:szCs w:val="24"/>
        </w:rPr>
        <w:t>12.2. baigtų studijų ir pasirinktos doktorantūros krypties atitiktį;</w:t>
      </w:r>
    </w:p>
    <w:p w:rsidR="005E5BE5" w:rsidRPr="005F6D38" w:rsidRDefault="005E5BE5" w:rsidP="00187DB3">
      <w:pPr>
        <w:pStyle w:val="prastasistinklapis"/>
        <w:spacing w:before="0" w:beforeAutospacing="0" w:after="0" w:afterAutospacing="0"/>
        <w:ind w:firstLine="731"/>
        <w:rPr>
          <w:rFonts w:ascii="Times New Roman" w:hAnsi="Times New Roman" w:cs="Times New Roman"/>
          <w:sz w:val="24"/>
          <w:szCs w:val="24"/>
        </w:rPr>
      </w:pPr>
      <w:r w:rsidRPr="005F6D38">
        <w:rPr>
          <w:rFonts w:ascii="Times New Roman" w:hAnsi="Times New Roman" w:cs="Times New Roman"/>
          <w:sz w:val="24"/>
          <w:szCs w:val="24"/>
        </w:rPr>
        <w:t>12.3. baigtų studijų pažymių svertinį vidurkį;</w:t>
      </w:r>
    </w:p>
    <w:p w:rsidR="005E5BE5" w:rsidRPr="005F6D38" w:rsidRDefault="005E5BE5" w:rsidP="00187DB3">
      <w:pPr>
        <w:pStyle w:val="prastasistinklapis"/>
        <w:spacing w:before="0" w:beforeAutospacing="0" w:after="0" w:afterAutospacing="0"/>
        <w:ind w:firstLine="731"/>
        <w:rPr>
          <w:rFonts w:ascii="Times New Roman" w:hAnsi="Times New Roman" w:cs="Times New Roman"/>
          <w:sz w:val="24"/>
          <w:szCs w:val="24"/>
        </w:rPr>
      </w:pPr>
      <w:r w:rsidRPr="005F6D38">
        <w:rPr>
          <w:rFonts w:ascii="Times New Roman" w:hAnsi="Times New Roman" w:cs="Times New Roman"/>
          <w:sz w:val="24"/>
          <w:szCs w:val="24"/>
        </w:rPr>
        <w:t>12.4. dviejų mokslininkų rekomendacijas;</w:t>
      </w:r>
    </w:p>
    <w:p w:rsidR="005E5BE5" w:rsidRPr="005F6D38" w:rsidRDefault="005E5BE5" w:rsidP="00187DB3">
      <w:pPr>
        <w:pStyle w:val="prastasistinklapis"/>
        <w:spacing w:before="0" w:beforeAutospacing="0" w:after="0" w:afterAutospacing="0"/>
        <w:ind w:firstLine="731"/>
        <w:rPr>
          <w:rFonts w:ascii="Times New Roman" w:hAnsi="Times New Roman" w:cs="Times New Roman"/>
          <w:sz w:val="24"/>
          <w:szCs w:val="24"/>
        </w:rPr>
      </w:pPr>
      <w:r w:rsidRPr="005F6D38">
        <w:rPr>
          <w:rFonts w:ascii="Times New Roman" w:hAnsi="Times New Roman" w:cs="Times New Roman"/>
          <w:sz w:val="24"/>
          <w:szCs w:val="24"/>
        </w:rPr>
        <w:t>12.5. pokalbio metu įvertintą pretendento pasirengimą studijuoti statybos inžinerijos mokslo kryptyje ir rengti disertaciją pagal pasirinktą temą, o taip pat jo užsienio kalbos žinias.</w:t>
      </w:r>
    </w:p>
    <w:p w:rsidR="005E5BE5" w:rsidRPr="005F6D38" w:rsidRDefault="005E5BE5" w:rsidP="00187DB3">
      <w:pPr>
        <w:pStyle w:val="prastasistinklapis"/>
        <w:spacing w:before="0" w:beforeAutospacing="0" w:after="0" w:afterAutospacing="0"/>
        <w:ind w:firstLine="731"/>
        <w:rPr>
          <w:rFonts w:ascii="Times New Roman" w:hAnsi="Times New Roman" w:cs="Times New Roman"/>
          <w:color w:val="000000"/>
          <w:sz w:val="24"/>
          <w:szCs w:val="24"/>
        </w:rPr>
      </w:pPr>
      <w:r w:rsidRPr="005F6D38">
        <w:rPr>
          <w:rFonts w:ascii="Times New Roman" w:hAnsi="Times New Roman" w:cs="Times New Roman"/>
          <w:color w:val="000000"/>
          <w:sz w:val="24"/>
          <w:szCs w:val="24"/>
        </w:rPr>
        <w:t xml:space="preserve">Šių kriterijų įverčiai balais nustatomi priėmimo į doktorantūrą taisyklėse. </w:t>
      </w:r>
    </w:p>
    <w:p w:rsidR="005E5BE5" w:rsidRPr="005F6D38" w:rsidRDefault="005E5BE5" w:rsidP="00187DB3">
      <w:pPr>
        <w:pStyle w:val="prastasistinklapis"/>
        <w:spacing w:before="0" w:beforeAutospacing="0" w:after="0" w:afterAutospacing="0"/>
        <w:ind w:firstLine="731"/>
        <w:rPr>
          <w:rFonts w:ascii="Times New Roman" w:hAnsi="Times New Roman" w:cs="Times New Roman"/>
          <w:sz w:val="24"/>
          <w:szCs w:val="24"/>
        </w:rPr>
      </w:pPr>
      <w:r w:rsidRPr="005F6D38">
        <w:rPr>
          <w:rFonts w:ascii="Times New Roman" w:hAnsi="Times New Roman" w:cs="Times New Roman"/>
          <w:color w:val="000000"/>
          <w:sz w:val="24"/>
          <w:szCs w:val="24"/>
        </w:rPr>
        <w:t xml:space="preserve">13. Komitetui sudarius stojančiųjų konkursinę eilę, pretendentai į doktorantus konkursinės eilės tvarka bendru sutarimu su Komitetu gali pasirinkti </w:t>
      </w:r>
      <w:r w:rsidRPr="005F6D38">
        <w:rPr>
          <w:rFonts w:ascii="Times New Roman" w:hAnsi="Times New Roman" w:cs="Times New Roman"/>
          <w:sz w:val="24"/>
          <w:szCs w:val="24"/>
        </w:rPr>
        <w:t>disertacijos temą ir kompetentingą tos tematikos mokslinį disertacijos vadovą (toliau – vadovas).</w:t>
      </w:r>
    </w:p>
    <w:p w:rsidR="005E5BE5" w:rsidRPr="005F6D38" w:rsidRDefault="005E5BE5" w:rsidP="00187DB3">
      <w:pPr>
        <w:pStyle w:val="prastasistinklapis"/>
        <w:spacing w:before="0" w:beforeAutospacing="0" w:after="0" w:afterAutospacing="0"/>
        <w:ind w:firstLine="731"/>
        <w:rPr>
          <w:rFonts w:ascii="Times New Roman" w:hAnsi="Times New Roman" w:cs="Times New Roman"/>
          <w:sz w:val="24"/>
          <w:szCs w:val="24"/>
        </w:rPr>
      </w:pPr>
      <w:r w:rsidRPr="005F6D38">
        <w:rPr>
          <w:rFonts w:ascii="Times New Roman" w:hAnsi="Times New Roman" w:cs="Times New Roman"/>
          <w:sz w:val="24"/>
          <w:szCs w:val="24"/>
        </w:rPr>
        <w:lastRenderedPageBreak/>
        <w:t>14. Komiteto sprendimas apie siūlymą priimti arba nepriimti pretendentą į doktorantūrą įforminamas Komiteto posėdžio protokolu, kurį pasirašo Komiteto pirmininkas ir dalyvavę posėdyje Komiteto nariai. Komitetas, siūlydamas priimti į doktorantūrą, rekomenduoja doktoranto vadovą, atitinkantį 4 punkte nurodytus kvalifikacinius reikalavimus.</w:t>
      </w:r>
    </w:p>
    <w:p w:rsidR="005E5BE5" w:rsidRPr="005F6D38" w:rsidRDefault="005E5BE5" w:rsidP="00187DB3">
      <w:pPr>
        <w:pStyle w:val="prastasistinklapis"/>
        <w:spacing w:before="0" w:beforeAutospacing="0" w:after="0" w:afterAutospacing="0"/>
        <w:ind w:firstLine="731"/>
        <w:rPr>
          <w:rFonts w:ascii="Times New Roman" w:hAnsi="Times New Roman" w:cs="Times New Roman"/>
          <w:sz w:val="24"/>
          <w:szCs w:val="24"/>
        </w:rPr>
      </w:pPr>
      <w:r w:rsidRPr="005F6D38">
        <w:rPr>
          <w:rFonts w:ascii="Times New Roman" w:hAnsi="Times New Roman" w:cs="Times New Roman"/>
          <w:sz w:val="24"/>
          <w:szCs w:val="24"/>
        </w:rPr>
        <w:t>15. Priėmimas į doktorantūrą įforminamas rektoriaus įsakymu, nurodant mokslo sritį ir kryptį, katedrą ar kitą padalinį (toliau – katedra), kurioje studijuos doktorantas, doktorantūros studijų formą, doktorantūros pradžią ir maksimalią trukmę. Įsakymą parengia Doktorantūros skyrius, remdamasis Komiteto protokolu. Jeigu po priėmimo lieka laisvų Statybos inžinerijos mokslo krypties doktorantūros vietų, rugpjūčio mėnesio pabaigoje Doktorantūros skyrius organizuoja papildomą priėmimą į doktorantūrą, vykdomą ta pačia tvarka.</w:t>
      </w:r>
    </w:p>
    <w:p w:rsidR="005E5BE5" w:rsidRPr="005F6D38" w:rsidRDefault="005E5BE5" w:rsidP="00187DB3">
      <w:pPr>
        <w:pStyle w:val="prastasistinklapis"/>
        <w:spacing w:before="0" w:beforeAutospacing="0" w:after="0" w:afterAutospacing="0"/>
        <w:ind w:firstLine="731"/>
        <w:rPr>
          <w:rFonts w:ascii="Times New Roman" w:hAnsi="Times New Roman" w:cs="Times New Roman"/>
          <w:sz w:val="24"/>
          <w:szCs w:val="24"/>
        </w:rPr>
      </w:pPr>
      <w:r w:rsidRPr="005F6D38">
        <w:rPr>
          <w:rFonts w:ascii="Times New Roman" w:hAnsi="Times New Roman" w:cs="Times New Roman"/>
          <w:sz w:val="24"/>
          <w:szCs w:val="24"/>
        </w:rPr>
        <w:t>16. Pretendentų į doktorantūrą apeliacijas ir visus ginčytinus priėmimo į doktorantūrą klausimus sprendžia rektoriaus įsakymu paskirta apeliacinė komisija.</w:t>
      </w:r>
    </w:p>
    <w:p w:rsidR="005E5BE5" w:rsidRPr="005F6D38" w:rsidRDefault="005E5BE5" w:rsidP="00187DB3">
      <w:pPr>
        <w:pStyle w:val="prastasistinklapis"/>
        <w:spacing w:before="0" w:beforeAutospacing="0" w:after="0" w:afterAutospacing="0"/>
        <w:ind w:firstLine="731"/>
        <w:rPr>
          <w:rFonts w:ascii="Times New Roman" w:hAnsi="Times New Roman" w:cs="Times New Roman"/>
          <w:sz w:val="24"/>
          <w:szCs w:val="24"/>
        </w:rPr>
      </w:pPr>
      <w:r w:rsidRPr="005F6D38">
        <w:rPr>
          <w:rFonts w:ascii="Times New Roman" w:hAnsi="Times New Roman" w:cs="Times New Roman"/>
          <w:sz w:val="24"/>
          <w:szCs w:val="24"/>
        </w:rPr>
        <w:t xml:space="preserve">17. Tarp Universiteto, priimto į doktorantūrą asmens ir jo vadovo sudaroma trišalė studijų sutartis. Doktorantūros studijų pradžia – rugsėjo 1 </w:t>
      </w:r>
      <w:proofErr w:type="spellStart"/>
      <w:r w:rsidRPr="005F6D38">
        <w:rPr>
          <w:rFonts w:ascii="Times New Roman" w:hAnsi="Times New Roman" w:cs="Times New Roman"/>
          <w:sz w:val="24"/>
          <w:szCs w:val="24"/>
        </w:rPr>
        <w:t>d</w:t>
      </w:r>
      <w:proofErr w:type="spellEnd"/>
      <w:r w:rsidRPr="005F6D38">
        <w:rPr>
          <w:rFonts w:ascii="Times New Roman" w:hAnsi="Times New Roman" w:cs="Times New Roman"/>
          <w:sz w:val="24"/>
          <w:szCs w:val="24"/>
        </w:rPr>
        <w:t xml:space="preserve">. </w:t>
      </w:r>
    </w:p>
    <w:p w:rsidR="005E5BE5" w:rsidRPr="005F6D38" w:rsidRDefault="005E5BE5" w:rsidP="00187DB3">
      <w:pPr>
        <w:spacing w:before="120" w:after="120"/>
        <w:jc w:val="center"/>
        <w:rPr>
          <w:rStyle w:val="Grietas"/>
          <w:caps/>
          <w:sz w:val="24"/>
          <w:szCs w:val="24"/>
        </w:rPr>
      </w:pPr>
      <w:r w:rsidRPr="005F6D38">
        <w:rPr>
          <w:rStyle w:val="Grietas"/>
          <w:caps/>
          <w:sz w:val="24"/>
          <w:szCs w:val="24"/>
        </w:rPr>
        <w:t>III</w:t>
      </w:r>
      <w:bookmarkStart w:id="1" w:name="BM3__Mokslinis_vadovavimas_doktorantams"/>
      <w:r w:rsidRPr="005F6D38">
        <w:rPr>
          <w:rStyle w:val="Grietas"/>
          <w:caps/>
          <w:sz w:val="24"/>
          <w:szCs w:val="24"/>
        </w:rPr>
        <w:t>. Mokslinis vadovavimas doktorantams</w:t>
      </w:r>
      <w:bookmarkEnd w:id="1"/>
    </w:p>
    <w:p w:rsidR="005E5BE5" w:rsidRPr="005F6D38" w:rsidRDefault="005E5BE5" w:rsidP="00187DB3">
      <w:pPr>
        <w:ind w:firstLine="731"/>
        <w:rPr>
          <w:color w:val="000000"/>
          <w:sz w:val="24"/>
          <w:szCs w:val="24"/>
        </w:rPr>
      </w:pPr>
      <w:r w:rsidRPr="005F6D38">
        <w:rPr>
          <w:color w:val="000000"/>
          <w:sz w:val="24"/>
          <w:szCs w:val="24"/>
        </w:rPr>
        <w:t>18. Doktoranto studijoms ir moksliniams tyrimams vadovauja doktoranto vadovas – aktyvus doktorantūros mokslo krypties (šakos) mokslininkas, atitinkantis šio Reglamento 5 punkte aptartus kvalifikacinius reikalavimus. Doktoranto vadovą per 10 darbo dienų nuo doktorantūros studijų pradžios skiria Komitetas katedros, kurioje studijuoja doktorantas, teikimu. Katedra teikia Komitetui būsimo vadovo rašytinį sutikimą vadovauti doktorantui ir jo pastarųjų penkerių metų darbų sąrašą, įrodantį jo kvalifikacijos atitikimą 5 punkto reikalavimams. Vadovo skyrimą įsakymu tvirtina rektorius. Trišalę Universiteto, doktoranto ir vadovo studijų sutartį (</w:t>
      </w:r>
      <w:proofErr w:type="spellStart"/>
      <w:r w:rsidRPr="005F6D38">
        <w:rPr>
          <w:color w:val="000000"/>
          <w:sz w:val="24"/>
          <w:szCs w:val="24"/>
        </w:rPr>
        <w:t>keturšalę</w:t>
      </w:r>
      <w:proofErr w:type="spellEnd"/>
      <w:r w:rsidRPr="005F6D38">
        <w:rPr>
          <w:color w:val="000000"/>
          <w:sz w:val="24"/>
          <w:szCs w:val="24"/>
        </w:rPr>
        <w:t>, kai už doktoranto studijas moka kita institucija) tvirtina mokslo prorektorius. Vadovas vienu metu gali vadovauti ne daugiau kaip keturiems doktorantams.</w:t>
      </w:r>
    </w:p>
    <w:p w:rsidR="005E5BE5" w:rsidRPr="005F6D38" w:rsidRDefault="005E5BE5" w:rsidP="00187DB3">
      <w:pPr>
        <w:tabs>
          <w:tab w:val="left" w:pos="1320"/>
        </w:tabs>
        <w:ind w:firstLine="731"/>
        <w:rPr>
          <w:color w:val="000000"/>
          <w:sz w:val="24"/>
          <w:szCs w:val="24"/>
        </w:rPr>
      </w:pPr>
      <w:r w:rsidRPr="005F6D38">
        <w:rPr>
          <w:color w:val="000000"/>
          <w:sz w:val="24"/>
          <w:szCs w:val="24"/>
        </w:rPr>
        <w:t xml:space="preserve">19. Pradedant antraisiais doktorantūros metais tam tikram laikotarpiui Komiteto sprendimu gali būti skiriamas doktoranto konsultantas. Konsultantas turi atitikti kvalifikacinius reikalavimus, nurodytus šio Reglamento 4 punkte Kandidatą į konsultantus siūlo katedra, kurioje studijuoja doktorantas. Katedra teikia Komitetui būsimo konsultanto rašytinį sutikimą konsultuoti doktorantą ir jo pastarųjų penkerių metų darbų sąrašą. Komitetui pritarus konsultantą įsakymu tvirtina rektorius. </w:t>
      </w:r>
    </w:p>
    <w:p w:rsidR="005E5BE5" w:rsidRPr="005F6D38" w:rsidRDefault="005E5BE5" w:rsidP="00187DB3">
      <w:pPr>
        <w:ind w:firstLine="731"/>
        <w:rPr>
          <w:color w:val="000000"/>
          <w:sz w:val="24"/>
          <w:szCs w:val="24"/>
        </w:rPr>
      </w:pPr>
      <w:r w:rsidRPr="005F6D38">
        <w:rPr>
          <w:color w:val="000000"/>
          <w:sz w:val="24"/>
          <w:szCs w:val="24"/>
        </w:rPr>
        <w:t xml:space="preserve">20. Doktoranto vadovas: </w:t>
      </w:r>
    </w:p>
    <w:p w:rsidR="005E5BE5" w:rsidRPr="005F6D38" w:rsidRDefault="005E5BE5" w:rsidP="00187DB3">
      <w:pPr>
        <w:ind w:firstLine="731"/>
        <w:rPr>
          <w:sz w:val="24"/>
          <w:szCs w:val="24"/>
        </w:rPr>
      </w:pPr>
      <w:r w:rsidRPr="005F6D38">
        <w:rPr>
          <w:sz w:val="24"/>
          <w:szCs w:val="24"/>
        </w:rPr>
        <w:t xml:space="preserve">20.1. </w:t>
      </w:r>
      <w:r w:rsidRPr="005F6D38">
        <w:rPr>
          <w:spacing w:val="-4"/>
          <w:sz w:val="24"/>
          <w:szCs w:val="24"/>
        </w:rPr>
        <w:t xml:space="preserve">kartu su doktorantu sudaro individualų apibendrintą doktoranto studijų ir mokslinių tyrimų per visus doktorantūros metus </w:t>
      </w:r>
      <w:r w:rsidRPr="005F6D38">
        <w:rPr>
          <w:color w:val="000000"/>
          <w:spacing w:val="-4"/>
          <w:sz w:val="24"/>
          <w:szCs w:val="24"/>
        </w:rPr>
        <w:t xml:space="preserve">plano </w:t>
      </w:r>
      <w:r w:rsidRPr="005F6D38">
        <w:rPr>
          <w:spacing w:val="-4"/>
          <w:sz w:val="24"/>
          <w:szCs w:val="24"/>
        </w:rPr>
        <w:t>projektą, kurį kasmet detalizuoja kiekvieniems doktorantūros metams;</w:t>
      </w:r>
    </w:p>
    <w:p w:rsidR="005E5BE5" w:rsidRPr="005F6D38" w:rsidRDefault="005E5BE5" w:rsidP="00187DB3">
      <w:pPr>
        <w:ind w:firstLine="731"/>
        <w:rPr>
          <w:sz w:val="24"/>
          <w:szCs w:val="24"/>
        </w:rPr>
      </w:pPr>
      <w:r w:rsidRPr="005F6D38">
        <w:rPr>
          <w:sz w:val="24"/>
          <w:szCs w:val="24"/>
        </w:rPr>
        <w:t>20.2. teikia doktorantui mokslinę ir metodinę pagalbą, padeda doktorantui spręsti organizacinius studijų ir mokslinių tyrimų bei disertacijos rengimo klausimus;</w:t>
      </w:r>
    </w:p>
    <w:p w:rsidR="005E5BE5" w:rsidRPr="005F6D38" w:rsidRDefault="005E5BE5" w:rsidP="00187DB3">
      <w:pPr>
        <w:ind w:firstLine="731"/>
        <w:rPr>
          <w:sz w:val="24"/>
          <w:szCs w:val="24"/>
        </w:rPr>
      </w:pPr>
      <w:r w:rsidRPr="005F6D38">
        <w:rPr>
          <w:sz w:val="24"/>
          <w:szCs w:val="24"/>
        </w:rPr>
        <w:t>20.3. kiekvienai doktoranto atestacijai teikia savo išvadas apie doktoranto studijų bei mokslinių tyrimų rezultatus ir tikslingumą tęsti doktorantūros studijas.</w:t>
      </w:r>
    </w:p>
    <w:p w:rsidR="005E5BE5" w:rsidRPr="005F6D38" w:rsidRDefault="005E5BE5" w:rsidP="00187DB3">
      <w:pPr>
        <w:ind w:firstLine="731"/>
        <w:rPr>
          <w:color w:val="000000"/>
          <w:sz w:val="24"/>
          <w:szCs w:val="24"/>
        </w:rPr>
      </w:pPr>
      <w:r w:rsidRPr="005F6D38">
        <w:rPr>
          <w:color w:val="000000"/>
          <w:sz w:val="24"/>
          <w:szCs w:val="24"/>
        </w:rPr>
        <w:t xml:space="preserve">21. Doktoranto konsultantas: </w:t>
      </w:r>
    </w:p>
    <w:p w:rsidR="005E5BE5" w:rsidRPr="005F6D38" w:rsidRDefault="005E5BE5" w:rsidP="00187DB3">
      <w:pPr>
        <w:ind w:firstLine="731"/>
        <w:rPr>
          <w:sz w:val="24"/>
          <w:szCs w:val="24"/>
        </w:rPr>
      </w:pPr>
      <w:r w:rsidRPr="005F6D38">
        <w:rPr>
          <w:sz w:val="24"/>
          <w:szCs w:val="24"/>
        </w:rPr>
        <w:t>21.1. konsultuoja doktorantą tam tikroje mokslinių tyrimų kryptyje ar šakoje;</w:t>
      </w:r>
    </w:p>
    <w:p w:rsidR="005E5BE5" w:rsidRPr="005F6D38" w:rsidRDefault="005E5BE5" w:rsidP="00187DB3">
      <w:pPr>
        <w:ind w:firstLine="731"/>
        <w:rPr>
          <w:sz w:val="24"/>
          <w:szCs w:val="24"/>
        </w:rPr>
      </w:pPr>
      <w:r w:rsidRPr="005F6D38">
        <w:rPr>
          <w:sz w:val="24"/>
          <w:szCs w:val="24"/>
        </w:rPr>
        <w:t>21.2. organizuoja mokslinių tyrimų ar eksperimentų vykdymą kituose Universiteto padaliniuose ar kitose institucijose;</w:t>
      </w:r>
    </w:p>
    <w:p w:rsidR="005E5BE5" w:rsidRPr="005F6D38" w:rsidRDefault="005E5BE5" w:rsidP="00187DB3">
      <w:pPr>
        <w:ind w:firstLine="731"/>
        <w:rPr>
          <w:color w:val="000000"/>
          <w:sz w:val="24"/>
          <w:szCs w:val="24"/>
        </w:rPr>
      </w:pPr>
      <w:r w:rsidRPr="005F6D38">
        <w:rPr>
          <w:sz w:val="24"/>
          <w:szCs w:val="24"/>
        </w:rPr>
        <w:t xml:space="preserve">21.3. </w:t>
      </w:r>
      <w:r w:rsidRPr="005F6D38">
        <w:rPr>
          <w:spacing w:val="-6"/>
          <w:sz w:val="24"/>
          <w:szCs w:val="24"/>
        </w:rPr>
        <w:t>teikia Komitetui kasmetinę ataskaitą apie savo darbą konsultuojant doktorantą</w:t>
      </w:r>
      <w:r w:rsidRPr="005F6D38">
        <w:rPr>
          <w:sz w:val="24"/>
          <w:szCs w:val="24"/>
        </w:rPr>
        <w:t>.</w:t>
      </w:r>
    </w:p>
    <w:p w:rsidR="005E5BE5" w:rsidRPr="005F6D38" w:rsidRDefault="005E5BE5" w:rsidP="00187DB3">
      <w:pPr>
        <w:ind w:firstLine="731"/>
        <w:rPr>
          <w:color w:val="000000"/>
          <w:sz w:val="24"/>
          <w:szCs w:val="24"/>
        </w:rPr>
      </w:pPr>
      <w:r w:rsidRPr="005F6D38">
        <w:rPr>
          <w:color w:val="000000"/>
          <w:sz w:val="24"/>
          <w:szCs w:val="24"/>
        </w:rPr>
        <w:t>22. Doktorantas turi teisę teikti motyvuotą apeliaciją Komitetui, prašydamas keisti jo mokslinį vadovą. Komitetas, gavęs katedros rašytą paaiškinimą, doktoranto apeliaciją turi apsvarstyti per vieną mėnesį.</w:t>
      </w:r>
    </w:p>
    <w:p w:rsidR="005E5BE5" w:rsidRPr="005F6D38" w:rsidRDefault="005E5BE5" w:rsidP="00187DB3">
      <w:pPr>
        <w:ind w:firstLine="731"/>
        <w:rPr>
          <w:color w:val="000000"/>
          <w:sz w:val="24"/>
          <w:szCs w:val="24"/>
        </w:rPr>
      </w:pPr>
      <w:r w:rsidRPr="005F6D38">
        <w:rPr>
          <w:color w:val="000000"/>
          <w:sz w:val="24"/>
          <w:szCs w:val="24"/>
        </w:rPr>
        <w:t>23. Jeigu Komitetas nusprendžia dėl svarbių priežasčių keisti vadovą ar konsultantą, šis keitimas vykdomas tokia pat tvarka, kaip ir vadovo skyrimas. Nerekomenduojama keisti vadovą paskutiniaisiais doktorantūros metais.</w:t>
      </w:r>
    </w:p>
    <w:p w:rsidR="005E5BE5" w:rsidRPr="005F6D38" w:rsidRDefault="005E5BE5" w:rsidP="00187DB3">
      <w:pPr>
        <w:pStyle w:val="prastasistinklapis"/>
        <w:spacing w:before="120" w:beforeAutospacing="0" w:after="120" w:afterAutospacing="0"/>
        <w:jc w:val="center"/>
        <w:rPr>
          <w:rFonts w:ascii="Times New Roman" w:hAnsi="Times New Roman" w:cs="Times New Roman"/>
          <w:caps/>
          <w:sz w:val="24"/>
          <w:szCs w:val="24"/>
        </w:rPr>
      </w:pPr>
      <w:r w:rsidRPr="005F6D38">
        <w:rPr>
          <w:rStyle w:val="Grietas"/>
          <w:rFonts w:ascii="Times New Roman" w:hAnsi="Times New Roman" w:cs="Times New Roman"/>
          <w:caps/>
          <w:sz w:val="24"/>
          <w:szCs w:val="24"/>
        </w:rPr>
        <w:lastRenderedPageBreak/>
        <w:t>IV</w:t>
      </w:r>
      <w:bookmarkStart w:id="2" w:name="BM4__Doktoranto_studijų_ir_mokslinių_tyr"/>
      <w:r w:rsidRPr="005F6D38">
        <w:rPr>
          <w:rStyle w:val="Grietas"/>
          <w:rFonts w:ascii="Times New Roman" w:hAnsi="Times New Roman" w:cs="Times New Roman"/>
          <w:caps/>
          <w:sz w:val="24"/>
          <w:szCs w:val="24"/>
        </w:rPr>
        <w:t xml:space="preserve">. Doktoranto darbo plano SUDARYMO </w:t>
      </w:r>
      <w:bookmarkEnd w:id="2"/>
      <w:r w:rsidRPr="005F6D38">
        <w:rPr>
          <w:rStyle w:val="Grietas"/>
          <w:rFonts w:ascii="Times New Roman" w:hAnsi="Times New Roman" w:cs="Times New Roman"/>
          <w:caps/>
          <w:sz w:val="24"/>
          <w:szCs w:val="24"/>
        </w:rPr>
        <w:t>ir tvirtinimo tvarka</w:t>
      </w:r>
    </w:p>
    <w:p w:rsidR="005E5BE5" w:rsidRPr="005F6D38" w:rsidRDefault="005E5BE5" w:rsidP="00187DB3">
      <w:pPr>
        <w:ind w:firstLine="731"/>
        <w:rPr>
          <w:color w:val="000000"/>
          <w:sz w:val="24"/>
          <w:szCs w:val="24"/>
        </w:rPr>
      </w:pPr>
      <w:r w:rsidRPr="005F6D38">
        <w:rPr>
          <w:color w:val="000000"/>
          <w:sz w:val="24"/>
          <w:szCs w:val="24"/>
        </w:rPr>
        <w:t>24. Doktoranto darbo planas sudaromas vadovaujantis Doktorantūros skyriaus parengtu doktorantūros studijų ir daktaro disertacijos rengimo tipiniu planu. Darbo plane turi būti numatyti visų darbų turinys ir jų įvykdymo terminai.</w:t>
      </w:r>
    </w:p>
    <w:p w:rsidR="005E5BE5" w:rsidRPr="005F6D38" w:rsidRDefault="005E5BE5" w:rsidP="00187DB3">
      <w:pPr>
        <w:tabs>
          <w:tab w:val="num" w:pos="1320"/>
        </w:tabs>
        <w:ind w:firstLine="731"/>
        <w:rPr>
          <w:color w:val="000000"/>
          <w:sz w:val="24"/>
          <w:szCs w:val="24"/>
        </w:rPr>
      </w:pPr>
      <w:r w:rsidRPr="005F6D38">
        <w:rPr>
          <w:color w:val="000000"/>
          <w:sz w:val="24"/>
          <w:szCs w:val="24"/>
        </w:rPr>
        <w:t xml:space="preserve">25. </w:t>
      </w:r>
      <w:r w:rsidRPr="005F6D38">
        <w:rPr>
          <w:color w:val="000000"/>
          <w:spacing w:val="-2"/>
          <w:sz w:val="24"/>
          <w:szCs w:val="24"/>
        </w:rPr>
        <w:t>Darbo planą visam studijų ir mokslinių tyrimų laikotarpiui ir detalų planą pirmiesiems doktorantūros metams vadovas kartu su doktorantu parengia ne vėliau kaip per mėnesį nuo doktorantūros pradžios. Detalus darbo planas kiekvieniems kitiems doktorantūros studijų metams parengiamas ir teikiamas tvirtinti doktorantūros komitetui atestuojant doktorantą už praėjusius metus</w:t>
      </w:r>
      <w:r w:rsidRPr="005F6D38">
        <w:rPr>
          <w:color w:val="000000"/>
          <w:sz w:val="24"/>
          <w:szCs w:val="24"/>
        </w:rPr>
        <w:t xml:space="preserve">. </w:t>
      </w:r>
    </w:p>
    <w:p w:rsidR="005E5BE5" w:rsidRPr="005F6D38" w:rsidRDefault="005E5BE5" w:rsidP="00187DB3">
      <w:pPr>
        <w:ind w:firstLine="731"/>
        <w:rPr>
          <w:sz w:val="24"/>
          <w:szCs w:val="24"/>
        </w:rPr>
      </w:pPr>
      <w:r w:rsidRPr="005F6D38">
        <w:rPr>
          <w:color w:val="000000"/>
          <w:sz w:val="24"/>
          <w:szCs w:val="24"/>
        </w:rPr>
        <w:t xml:space="preserve">26. Doktorantūros studijas statybos inžinerijos mokslo kryptyje sudaro 4 dalykai, kurių bendra apimtis – 36 kreditai (eksternams – 30 kreditų). </w:t>
      </w:r>
      <w:r w:rsidRPr="005F6D38">
        <w:rPr>
          <w:sz w:val="24"/>
          <w:szCs w:val="24"/>
        </w:rPr>
        <w:t>Pirmųjų metų doktoranto studijų programą sudaro bendroji ir specialioji dalys. Bendrąją dalį, kurią studijuoja visi tos mokslo krypties doktorantai, sudaro trys studijuojami dalykai:</w:t>
      </w:r>
      <w:r w:rsidR="00974DE2">
        <w:rPr>
          <w:sz w:val="24"/>
          <w:szCs w:val="24"/>
        </w:rPr>
        <w:t xml:space="preserve"> </w:t>
      </w:r>
      <w:r w:rsidRPr="005F6D38">
        <w:rPr>
          <w:sz w:val="24"/>
          <w:szCs w:val="24"/>
        </w:rPr>
        <w:t>du atitinkamos mokslo krypties doktorantūros komiteto nustatyti dalykai (po 9 kreditus) ir pedagogika (6 kreditai, studijuoja visi doktorantai, išskyrus eksternus).</w:t>
      </w:r>
      <w:r w:rsidR="00974DE2">
        <w:rPr>
          <w:sz w:val="24"/>
          <w:szCs w:val="24"/>
        </w:rPr>
        <w:t xml:space="preserve"> </w:t>
      </w:r>
      <w:r w:rsidRPr="005F6D38">
        <w:rPr>
          <w:sz w:val="24"/>
          <w:szCs w:val="24"/>
        </w:rPr>
        <w:t>Specialiojo studijų dalyko programa paprastai sudaroma individuali kiekvienam doktorantui, ji būna tiesiogiai susijusi su disertacinio darbo tema.</w:t>
      </w:r>
      <w:r w:rsidR="00974DE2">
        <w:rPr>
          <w:sz w:val="24"/>
          <w:szCs w:val="24"/>
        </w:rPr>
        <w:t xml:space="preserve"> </w:t>
      </w:r>
      <w:r w:rsidRPr="005F6D38">
        <w:rPr>
          <w:sz w:val="24"/>
          <w:szCs w:val="24"/>
        </w:rPr>
        <w:t>Specialiojo studijų dalyko apimtis – 12 kreditų</w:t>
      </w:r>
      <w:r w:rsidRPr="005F6D38">
        <w:rPr>
          <w:strike/>
          <w:sz w:val="24"/>
          <w:szCs w:val="24"/>
        </w:rPr>
        <w:t xml:space="preserve">. </w:t>
      </w:r>
    </w:p>
    <w:p w:rsidR="005E5BE5" w:rsidRPr="005F6D38" w:rsidRDefault="005E5BE5" w:rsidP="00187DB3">
      <w:pPr>
        <w:ind w:firstLine="731"/>
        <w:rPr>
          <w:sz w:val="24"/>
          <w:szCs w:val="24"/>
        </w:rPr>
      </w:pPr>
      <w:r w:rsidRPr="005F6D38">
        <w:rPr>
          <w:color w:val="000000"/>
          <w:sz w:val="24"/>
          <w:szCs w:val="24"/>
        </w:rPr>
        <w:t xml:space="preserve">27. Doktorantūroje studijuojama tik pagal Komiteto atestuotus dalykų modulius. Paskaitas doktorantūros studijose gali skaityti turintys mokslo laipsnį asmenys, kurių pastarųjų penkerių metų moksliniai tyrimai ir publikacijos atitinka dėstomus dalykus ir jie patys atitinka šio Reglamento 4 punkto kvalifikacinius reikalavimus. Kai dalyką studijuoja mažiau kaip 4 doktorantai, jie tai atlieka savarankiškai, konsultuojami dalyko dėstytojo. </w:t>
      </w:r>
    </w:p>
    <w:p w:rsidR="005E5BE5" w:rsidRPr="005F6D38" w:rsidRDefault="005E5BE5" w:rsidP="00187DB3">
      <w:pPr>
        <w:ind w:firstLine="731"/>
        <w:rPr>
          <w:color w:val="000000"/>
          <w:sz w:val="24"/>
          <w:szCs w:val="24"/>
        </w:rPr>
      </w:pPr>
      <w:r w:rsidRPr="005F6D38">
        <w:rPr>
          <w:color w:val="000000"/>
          <w:sz w:val="24"/>
          <w:szCs w:val="24"/>
        </w:rPr>
        <w:t>28. Per pirmuosius trejus doktorantūros metus doktorantas privalo atlikti 50–70 valandų per metus apimties pedagogikos praktiką. Praktiką organizuoja katedra, kurioje studijuoja doktorantas.</w:t>
      </w:r>
    </w:p>
    <w:p w:rsidR="005E5BE5" w:rsidRPr="005F6D38" w:rsidRDefault="005E5BE5" w:rsidP="00187DB3">
      <w:pPr>
        <w:ind w:firstLine="731"/>
        <w:rPr>
          <w:color w:val="000000"/>
          <w:sz w:val="24"/>
          <w:szCs w:val="24"/>
        </w:rPr>
      </w:pPr>
      <w:r w:rsidRPr="005F6D38">
        <w:rPr>
          <w:sz w:val="24"/>
          <w:szCs w:val="24"/>
        </w:rPr>
        <w:t xml:space="preserve">29. Nuo pirmųjų doktorantūros metų vienu metu su studijomis doktorantas pradeda kryptingus mokslinius tyrimus – mokslinių publikacijų disertacijos tema analizę, kompiuterinių programų paketų įvaldymą, eksperimento planavimą. Atliktų tyrimų rezultatus doktorantas skelbia konferencijose arba seminaruose. Konkrečios užduotys doktorantui turi būti numatytos jo metinio darbo plane. </w:t>
      </w:r>
    </w:p>
    <w:p w:rsidR="005E5BE5" w:rsidRPr="005F6D38" w:rsidRDefault="005E5BE5" w:rsidP="00187DB3">
      <w:pPr>
        <w:ind w:firstLine="731"/>
        <w:rPr>
          <w:color w:val="000000"/>
          <w:sz w:val="24"/>
          <w:szCs w:val="24"/>
        </w:rPr>
      </w:pPr>
      <w:r w:rsidRPr="005F6D38">
        <w:rPr>
          <w:color w:val="000000"/>
          <w:sz w:val="24"/>
          <w:szCs w:val="24"/>
        </w:rPr>
        <w:t xml:space="preserve">30. Vienas vadovo ir doktorantūros komiteto pirmininko pasirašytas doktoranto darbo plano egzempliorius pateikiamas Doktorantūros skyriui, o kitas lieka katedroje. </w:t>
      </w:r>
    </w:p>
    <w:p w:rsidR="005E5BE5" w:rsidRPr="005F6D38" w:rsidRDefault="005E5BE5" w:rsidP="00187DB3">
      <w:pPr>
        <w:ind w:firstLine="731"/>
        <w:rPr>
          <w:color w:val="000000"/>
          <w:sz w:val="24"/>
          <w:szCs w:val="24"/>
        </w:rPr>
      </w:pPr>
      <w:r w:rsidRPr="005F6D38">
        <w:rPr>
          <w:color w:val="000000"/>
          <w:sz w:val="24"/>
          <w:szCs w:val="24"/>
        </w:rPr>
        <w:t xml:space="preserve">31. Antrųjų ir trečiųjų doktorantūros metų doktoranto darbo planuose, sudaromuose atestuojant doktorantus pirmųjų ir antrųjų metų pabaigoje, tikslinamas tyrimo objektas, planuojamas dalyvavimas seminaruose, konferencijose, tarptautinėse mokslo programose, stažuotėse universitetuose ir mokslo centruose, iš jų bent vienoje stažuotėje užsienyje. Pradedant antraisiais doktorantūros metais bent viena mokslinė publikacija turi būti paskelbta recenzuojamuose periodiniuose mokslo leidiniuose kasmet, bent viena doktoranto publikacija turi būti paskelbta užsienio leidinyje. </w:t>
      </w:r>
    </w:p>
    <w:p w:rsidR="005E5BE5" w:rsidRPr="005F6D38" w:rsidRDefault="005E5BE5" w:rsidP="00187DB3">
      <w:pPr>
        <w:ind w:firstLine="731"/>
        <w:rPr>
          <w:color w:val="000000"/>
          <w:sz w:val="24"/>
          <w:szCs w:val="24"/>
        </w:rPr>
      </w:pPr>
      <w:r w:rsidRPr="005F6D38">
        <w:rPr>
          <w:color w:val="000000"/>
          <w:sz w:val="24"/>
          <w:szCs w:val="24"/>
        </w:rPr>
        <w:t xml:space="preserve">32. Baigiamųjų doktorantūros metų darbo plane patikslinamas disertacijos pavadinimas, planuojama apibendrinti tyrimų rezultatus, parengti disertacijos tekstą. </w:t>
      </w:r>
    </w:p>
    <w:p w:rsidR="005E5BE5" w:rsidRPr="005F6D38" w:rsidRDefault="005E5BE5" w:rsidP="00187DB3">
      <w:pPr>
        <w:pStyle w:val="prastasistinklapis"/>
        <w:spacing w:before="120" w:beforeAutospacing="0" w:after="120" w:afterAutospacing="0"/>
        <w:jc w:val="center"/>
        <w:rPr>
          <w:rFonts w:ascii="Times New Roman" w:hAnsi="Times New Roman" w:cs="Times New Roman"/>
          <w:caps/>
          <w:sz w:val="24"/>
          <w:szCs w:val="24"/>
        </w:rPr>
      </w:pPr>
      <w:r w:rsidRPr="005F6D38">
        <w:rPr>
          <w:rStyle w:val="Grietas"/>
          <w:rFonts w:ascii="Times New Roman" w:hAnsi="Times New Roman" w:cs="Times New Roman"/>
          <w:caps/>
          <w:sz w:val="24"/>
          <w:szCs w:val="24"/>
        </w:rPr>
        <w:t>V</w:t>
      </w:r>
      <w:bookmarkStart w:id="3" w:name="BM5_Doktorantų_egzaminavimas"/>
      <w:r w:rsidRPr="005F6D38">
        <w:rPr>
          <w:rStyle w:val="Grietas"/>
          <w:rFonts w:ascii="Times New Roman" w:hAnsi="Times New Roman" w:cs="Times New Roman"/>
          <w:caps/>
          <w:sz w:val="24"/>
          <w:szCs w:val="24"/>
        </w:rPr>
        <w:t>. Doktorantų egzaminavimas ir atestavimas</w:t>
      </w:r>
      <w:bookmarkEnd w:id="3"/>
    </w:p>
    <w:p w:rsidR="005E5BE5" w:rsidRPr="005F6D38" w:rsidRDefault="005E5BE5" w:rsidP="00187DB3">
      <w:pPr>
        <w:ind w:firstLine="731"/>
        <w:rPr>
          <w:sz w:val="24"/>
          <w:szCs w:val="24"/>
        </w:rPr>
      </w:pPr>
      <w:r w:rsidRPr="005F6D38">
        <w:rPr>
          <w:color w:val="000000"/>
          <w:sz w:val="24"/>
          <w:szCs w:val="24"/>
        </w:rPr>
        <w:t>33. Kiekvieno dalyko studijos baigiamos egzaminu. Egzaminams laikyti K</w:t>
      </w:r>
      <w:r w:rsidRPr="005F6D38">
        <w:rPr>
          <w:sz w:val="24"/>
          <w:szCs w:val="24"/>
        </w:rPr>
        <w:t>omitetas sudaro komisijas, kuriose turi būti ne mažiau kaip du mokslininkai, atitinkantys šio Reglamento 4 punkto reikalavimus</w:t>
      </w:r>
      <w:r w:rsidRPr="005F6D38">
        <w:rPr>
          <w:color w:val="000000"/>
          <w:sz w:val="24"/>
          <w:szCs w:val="24"/>
        </w:rPr>
        <w:t>, vienas iš jų – paskaitas skaitęs ar tą dalyką konsultavęs mokslininkas</w:t>
      </w:r>
      <w:r w:rsidRPr="005F6D38">
        <w:rPr>
          <w:sz w:val="24"/>
          <w:szCs w:val="24"/>
        </w:rPr>
        <w:t>.</w:t>
      </w:r>
    </w:p>
    <w:p w:rsidR="005E5BE5" w:rsidRPr="005F6D38" w:rsidRDefault="005E5BE5" w:rsidP="00187DB3">
      <w:pPr>
        <w:ind w:firstLine="731"/>
        <w:rPr>
          <w:color w:val="000000"/>
          <w:sz w:val="24"/>
          <w:szCs w:val="24"/>
        </w:rPr>
      </w:pPr>
      <w:r w:rsidRPr="005F6D38">
        <w:rPr>
          <w:color w:val="000000"/>
          <w:sz w:val="24"/>
          <w:szCs w:val="24"/>
        </w:rPr>
        <w:t xml:space="preserve">34. Egzaminai organizuojami doktorantui įvykdžius visas dalyko programoje numatytas praktines užduotis. Išlaikius egzaminą, užpildomas atitinkamas protokolas, kurį pasirašo egzaminuotojai. Šių protokolų originalai saugomi doktoranto byloje Doktorantūros skyriuje. </w:t>
      </w:r>
    </w:p>
    <w:p w:rsidR="005E5BE5" w:rsidRPr="005F6D38" w:rsidRDefault="005E5BE5" w:rsidP="00187DB3">
      <w:pPr>
        <w:ind w:firstLine="731"/>
        <w:rPr>
          <w:color w:val="000000"/>
          <w:sz w:val="24"/>
          <w:szCs w:val="24"/>
        </w:rPr>
      </w:pPr>
      <w:r w:rsidRPr="005F6D38">
        <w:rPr>
          <w:color w:val="000000"/>
          <w:sz w:val="24"/>
          <w:szCs w:val="24"/>
        </w:rPr>
        <w:t xml:space="preserve">35. Įvykdytų tyrimų rezultatus ir darbo plano vykdymo eigą doktorantas iki kiekvienų mokslo metų birželio mėnesio vidurio pristato katedrai, kurioje jis studijuoja. Katedra priima protokolinį sprendimą apie doktoranto darbo plano vykdymą. Birželio mėnesio antroje pusėje </w:t>
      </w:r>
      <w:r w:rsidRPr="005F6D38">
        <w:rPr>
          <w:color w:val="000000"/>
          <w:sz w:val="24"/>
          <w:szCs w:val="24"/>
        </w:rPr>
        <w:lastRenderedPageBreak/>
        <w:t xml:space="preserve">doktorantą, remdamasis katedros teikimu, atestuoja Komitetas. Doktorantas pristato Komitetui metinę ataskaitą apie studijų ir mokslinių tyrimų programos vykdymą, katedros protokolo išrašą ir patikslintą mokslinių tyrimų programos projektą kitiems doktorantūros metams. Atestavimo Komitete protokolą ir doktoranto pateiktus dokumentus Komiteto sekretorius perduoda Doktorantūros skyriui per tris darbo dienas po doktoranto atestacijos. </w:t>
      </w:r>
      <w:r w:rsidRPr="005F6D38">
        <w:rPr>
          <w:sz w:val="24"/>
          <w:szCs w:val="24"/>
        </w:rPr>
        <w:t xml:space="preserve">Dėl svarių priežasčių katedros siūlymu Komitetas gali atidėti metinę doktoranto atestaciją iki rugpjūčio mėnesio paskutinės savaitės. </w:t>
      </w:r>
    </w:p>
    <w:p w:rsidR="005E5BE5" w:rsidRPr="005F6D38" w:rsidRDefault="005E5BE5" w:rsidP="00187DB3">
      <w:pPr>
        <w:ind w:firstLine="731"/>
        <w:rPr>
          <w:color w:val="000000"/>
          <w:sz w:val="24"/>
          <w:szCs w:val="24"/>
        </w:rPr>
      </w:pPr>
      <w:r w:rsidRPr="005F6D38">
        <w:rPr>
          <w:color w:val="000000"/>
          <w:sz w:val="24"/>
          <w:szCs w:val="24"/>
        </w:rPr>
        <w:t xml:space="preserve">36. Sausio mėnesio pabaigoje katedrose vykdoma tarpinė doktorantų atestacija. Jei tarpinės atestacijos metu nustatoma, kad doktorantas nevykdo savo studijų ir mokslinių tyrimų programos, katedros posėdžio protokolo išrašas su neigiama išvada perduodamas Komitetui. Komitetas sprendžia apie tolesnių doktoranto studijų tikslingumą. Jei Komitetas prima sprendimą, kad studijas tikslinga nutraukti, posėdžio protokolas su tokiu sprendimu ir raštišku doktoranto vadovo paaiškinimu perduodamas Doktorantūros skyriui. </w:t>
      </w:r>
    </w:p>
    <w:p w:rsidR="005E5BE5" w:rsidRPr="005F6D38" w:rsidRDefault="005E5BE5" w:rsidP="00187DB3">
      <w:pPr>
        <w:ind w:firstLine="731"/>
        <w:rPr>
          <w:color w:val="000000"/>
          <w:sz w:val="24"/>
          <w:szCs w:val="24"/>
        </w:rPr>
      </w:pPr>
      <w:r w:rsidRPr="005F6D38">
        <w:rPr>
          <w:color w:val="000000"/>
          <w:sz w:val="24"/>
          <w:szCs w:val="24"/>
        </w:rPr>
        <w:t xml:space="preserve">37. Neatestuotas arba neigiamai atestuotas doktorantas rektoriaus įsakymu šalinamas iš doktorantūros. </w:t>
      </w:r>
    </w:p>
    <w:p w:rsidR="005E5BE5" w:rsidRPr="005F6D38" w:rsidRDefault="005E5BE5" w:rsidP="00187DB3">
      <w:pPr>
        <w:ind w:firstLine="731"/>
        <w:rPr>
          <w:sz w:val="24"/>
          <w:szCs w:val="24"/>
        </w:rPr>
      </w:pPr>
      <w:r w:rsidRPr="005F6D38">
        <w:rPr>
          <w:sz w:val="24"/>
          <w:szCs w:val="24"/>
        </w:rPr>
        <w:t xml:space="preserve">38. Rektorius, gavęs doktoranto prašymą, argumentuotą jo vadovo teikimą bei katedros ir doktorantūros komiteto pritarimą, dėl svarbių priežasčių (ligos, gimdymo atostogų ir </w:t>
      </w:r>
      <w:proofErr w:type="spellStart"/>
      <w:r w:rsidRPr="005F6D38">
        <w:rPr>
          <w:sz w:val="24"/>
          <w:szCs w:val="24"/>
        </w:rPr>
        <w:t>pan</w:t>
      </w:r>
      <w:proofErr w:type="spellEnd"/>
      <w:r w:rsidRPr="005F6D38">
        <w:rPr>
          <w:sz w:val="24"/>
          <w:szCs w:val="24"/>
        </w:rPr>
        <w:t>.) savo įsakymu gali suteikti doktorantui akademines atostogas iki vienerių metų, atitinkamai perkeldamas doktorantūros baigimo terminą (jeigu kitaip nenumato Lietuvos Respublikos įstatymai ir kiti teisės aktai).</w:t>
      </w:r>
    </w:p>
    <w:p w:rsidR="005E5BE5" w:rsidRPr="005F6D38" w:rsidRDefault="005E5BE5" w:rsidP="00187DB3">
      <w:pPr>
        <w:pStyle w:val="prastasistinklapis"/>
        <w:spacing w:before="120" w:beforeAutospacing="0" w:after="120" w:afterAutospacing="0"/>
        <w:jc w:val="center"/>
        <w:rPr>
          <w:rStyle w:val="Grietas"/>
          <w:rFonts w:ascii="Times New Roman" w:hAnsi="Times New Roman" w:cs="Times New Roman"/>
          <w:caps/>
          <w:sz w:val="24"/>
          <w:szCs w:val="24"/>
        </w:rPr>
      </w:pPr>
      <w:r w:rsidRPr="005F6D38">
        <w:rPr>
          <w:rStyle w:val="Grietas"/>
          <w:rFonts w:ascii="Times New Roman" w:hAnsi="Times New Roman" w:cs="Times New Roman"/>
          <w:caps/>
          <w:sz w:val="24"/>
          <w:szCs w:val="24"/>
        </w:rPr>
        <w:t>VI</w:t>
      </w:r>
      <w:bookmarkStart w:id="4" w:name="BM6__Doktoranto_mokslinių_tyrimų_vykdyma"/>
      <w:r w:rsidRPr="005F6D38">
        <w:rPr>
          <w:rStyle w:val="Grietas"/>
          <w:rFonts w:ascii="Times New Roman" w:hAnsi="Times New Roman" w:cs="Times New Roman"/>
          <w:caps/>
          <w:sz w:val="24"/>
          <w:szCs w:val="24"/>
        </w:rPr>
        <w:t>. Doktoranto mokslinių tyrimų vykdymas</w:t>
      </w:r>
      <w:bookmarkEnd w:id="4"/>
    </w:p>
    <w:p w:rsidR="005E5BE5" w:rsidRPr="005F6D38" w:rsidRDefault="005E5BE5" w:rsidP="00187DB3">
      <w:pPr>
        <w:tabs>
          <w:tab w:val="left" w:pos="1680"/>
        </w:tabs>
        <w:ind w:firstLine="731"/>
        <w:rPr>
          <w:color w:val="000000"/>
          <w:sz w:val="24"/>
          <w:szCs w:val="24"/>
        </w:rPr>
      </w:pPr>
      <w:r w:rsidRPr="005F6D38">
        <w:rPr>
          <w:color w:val="000000"/>
          <w:sz w:val="24"/>
          <w:szCs w:val="24"/>
        </w:rPr>
        <w:t xml:space="preserve">39. Doktorantas mokslinius tyrimus vykdo vadovaudamasis doktorantūros komiteto patvirtintu darbo planu visam doktorantūros laikotarpiui ir detaliu metiniu darbo planu. Įvykdytų per metus užduočių turinys, apimtis ir terminai bei įvykdymo kokybė vertinami doktoranto atestacijos metu. </w:t>
      </w:r>
    </w:p>
    <w:p w:rsidR="005E5BE5" w:rsidRPr="005F6D38" w:rsidRDefault="005E5BE5" w:rsidP="00187DB3">
      <w:pPr>
        <w:ind w:firstLine="731"/>
        <w:rPr>
          <w:color w:val="000000"/>
          <w:sz w:val="24"/>
          <w:szCs w:val="24"/>
        </w:rPr>
      </w:pPr>
      <w:r w:rsidRPr="005F6D38">
        <w:rPr>
          <w:color w:val="000000"/>
          <w:sz w:val="24"/>
          <w:szCs w:val="24"/>
        </w:rPr>
        <w:t xml:space="preserve">40. Pagrindiniai mokslinių tyrimų etapai: </w:t>
      </w:r>
    </w:p>
    <w:p w:rsidR="005E5BE5" w:rsidRPr="005F6D38" w:rsidRDefault="005E5BE5" w:rsidP="00187DB3">
      <w:pPr>
        <w:tabs>
          <w:tab w:val="left" w:pos="1320"/>
        </w:tabs>
        <w:ind w:firstLine="731"/>
        <w:rPr>
          <w:color w:val="000000"/>
          <w:sz w:val="24"/>
          <w:szCs w:val="24"/>
        </w:rPr>
      </w:pPr>
      <w:r w:rsidRPr="005F6D38">
        <w:rPr>
          <w:sz w:val="24"/>
          <w:szCs w:val="24"/>
        </w:rPr>
        <w:t>40.1. su tyrimais susijusios medžiagos kaupimas ir mokslinė literatūros šaltinių analizė;</w:t>
      </w:r>
    </w:p>
    <w:p w:rsidR="005E5BE5" w:rsidRPr="005F6D38" w:rsidRDefault="005E5BE5" w:rsidP="00187DB3">
      <w:pPr>
        <w:tabs>
          <w:tab w:val="left" w:pos="720"/>
        </w:tabs>
        <w:ind w:firstLine="731"/>
        <w:rPr>
          <w:color w:val="000000"/>
          <w:sz w:val="24"/>
          <w:szCs w:val="24"/>
        </w:rPr>
      </w:pPr>
      <w:r w:rsidRPr="005F6D38">
        <w:rPr>
          <w:sz w:val="24"/>
          <w:szCs w:val="24"/>
        </w:rPr>
        <w:t>40.2. mokslinių tyrimų uždavinių formulavimas;</w:t>
      </w:r>
    </w:p>
    <w:p w:rsidR="005E5BE5" w:rsidRPr="005F6D38" w:rsidRDefault="005E5BE5" w:rsidP="00187DB3">
      <w:pPr>
        <w:ind w:firstLine="731"/>
        <w:rPr>
          <w:sz w:val="24"/>
          <w:szCs w:val="24"/>
        </w:rPr>
      </w:pPr>
      <w:r w:rsidRPr="005F6D38">
        <w:rPr>
          <w:sz w:val="24"/>
          <w:szCs w:val="24"/>
        </w:rPr>
        <w:t>40.3. teoriniai tyrimai;</w:t>
      </w:r>
    </w:p>
    <w:p w:rsidR="005E5BE5" w:rsidRPr="005F6D38" w:rsidRDefault="005E5BE5" w:rsidP="00187DB3">
      <w:pPr>
        <w:ind w:firstLine="731"/>
        <w:rPr>
          <w:sz w:val="24"/>
          <w:szCs w:val="24"/>
        </w:rPr>
      </w:pPr>
      <w:r w:rsidRPr="005F6D38">
        <w:rPr>
          <w:sz w:val="24"/>
          <w:szCs w:val="24"/>
        </w:rPr>
        <w:t>40.4. eksperimentiniai ir (arba) skaičiuojamieji tyrimai, patvirtinantys teorinių tyrimų rezultatus;</w:t>
      </w:r>
    </w:p>
    <w:p w:rsidR="005E5BE5" w:rsidRPr="005F6D38" w:rsidRDefault="005E5BE5" w:rsidP="00187DB3">
      <w:pPr>
        <w:ind w:firstLine="731"/>
        <w:rPr>
          <w:color w:val="000000"/>
          <w:sz w:val="24"/>
          <w:szCs w:val="24"/>
        </w:rPr>
      </w:pPr>
      <w:r w:rsidRPr="005F6D38">
        <w:rPr>
          <w:sz w:val="24"/>
          <w:szCs w:val="24"/>
        </w:rPr>
        <w:t xml:space="preserve">40.5. atliktų tyrimų rezultatų apibendrinimas ir skelbimas. </w:t>
      </w:r>
    </w:p>
    <w:p w:rsidR="005E5BE5" w:rsidRPr="005F6D38" w:rsidRDefault="005E5BE5" w:rsidP="00187DB3">
      <w:pPr>
        <w:ind w:firstLine="731"/>
        <w:rPr>
          <w:color w:val="000000"/>
          <w:sz w:val="24"/>
          <w:szCs w:val="24"/>
        </w:rPr>
      </w:pPr>
      <w:r w:rsidRPr="005F6D38">
        <w:rPr>
          <w:color w:val="000000"/>
          <w:sz w:val="24"/>
          <w:szCs w:val="24"/>
        </w:rPr>
        <w:t xml:space="preserve">41. Doktorantas turi teisę universitete nustatyta tvarka naudotis VGTU katedrose, laboratorijose ir kituose mokslo padaliniuose esančia įranga, reikalinga tyrimams, numatytiems jo mokslinių tyrimų programoje. </w:t>
      </w:r>
    </w:p>
    <w:p w:rsidR="005E5BE5" w:rsidRPr="005F6D38" w:rsidRDefault="005E5BE5" w:rsidP="00187DB3">
      <w:pPr>
        <w:ind w:firstLine="731"/>
        <w:rPr>
          <w:color w:val="000000"/>
          <w:sz w:val="24"/>
          <w:szCs w:val="24"/>
        </w:rPr>
      </w:pPr>
      <w:r w:rsidRPr="005F6D38">
        <w:rPr>
          <w:color w:val="000000"/>
          <w:sz w:val="24"/>
          <w:szCs w:val="24"/>
        </w:rPr>
        <w:t xml:space="preserve">42. Doktorantų išvykos į konferencijas, seminarus ar kitus trumpalaikius mokslo renginius įforminamos rektoriaus įsakymu. Doktorantas rašo prašymą rektoriui, nurodydamas išvykos tikslą, vietą ir trukmę, atsiskaitymo už išvykos rezultatus formą ir būdus. Su prašymu reikia teikti išvykos motyvaciją ir laukiamą finansinę paramą (jei tokia yra) patvirtinančius dokumentus, taip pat doktoranto publikacijų sąrašą ir konferencijų, kuriose jis skaitė pranešimus, sąrašą. Prašymui turi tarpininkauti doktoranto vadovas, katedros vedėjas ir mokslo prorektorius. Rektoriaus įsakymą apie išvyką rengia Doktorantūros skyrius. </w:t>
      </w:r>
    </w:p>
    <w:p w:rsidR="005E5BE5" w:rsidRPr="005F6D38" w:rsidRDefault="005E5BE5" w:rsidP="00187DB3">
      <w:pPr>
        <w:pStyle w:val="prastasistinklapis"/>
        <w:spacing w:before="0" w:beforeAutospacing="0" w:after="0" w:afterAutospacing="0"/>
        <w:ind w:firstLine="731"/>
        <w:rPr>
          <w:rFonts w:ascii="Times New Roman" w:hAnsi="Times New Roman" w:cs="Times New Roman"/>
          <w:color w:val="000000"/>
          <w:sz w:val="24"/>
          <w:szCs w:val="24"/>
        </w:rPr>
      </w:pPr>
      <w:r w:rsidRPr="005F6D38">
        <w:rPr>
          <w:rFonts w:ascii="Times New Roman" w:hAnsi="Times New Roman" w:cs="Times New Roman"/>
          <w:sz w:val="24"/>
          <w:szCs w:val="24"/>
        </w:rPr>
        <w:t xml:space="preserve">Dirbantys Universitete pagal darbo sutartį doktorantai gali būti komandiruojami į išvyką Universiteto darbuotojams nustatyta tvarka. </w:t>
      </w:r>
    </w:p>
    <w:p w:rsidR="005E5BE5" w:rsidRDefault="005E5BE5" w:rsidP="00187DB3">
      <w:pPr>
        <w:ind w:firstLine="731"/>
        <w:rPr>
          <w:color w:val="000000"/>
          <w:sz w:val="24"/>
          <w:szCs w:val="24"/>
        </w:rPr>
      </w:pPr>
      <w:r w:rsidRPr="005F6D38">
        <w:rPr>
          <w:color w:val="000000"/>
          <w:sz w:val="24"/>
          <w:szCs w:val="24"/>
        </w:rPr>
        <w:t xml:space="preserve">43. Nuolatinės studijų formos doktorantams, išvykstantiems į stažuotes užsienyje, paliekama stipendija, jei VGTU sutartiniuose įsipareigojimuose tarptautinėms organizacijoms, įvairiems fondams ir </w:t>
      </w:r>
      <w:r w:rsidRPr="005F6D38">
        <w:rPr>
          <w:sz w:val="24"/>
          <w:szCs w:val="24"/>
        </w:rPr>
        <w:t>Lietuvos mokslo tarybai</w:t>
      </w:r>
      <w:r w:rsidRPr="005F6D38">
        <w:rPr>
          <w:color w:val="000000"/>
          <w:sz w:val="24"/>
          <w:szCs w:val="24"/>
        </w:rPr>
        <w:t xml:space="preserve"> nenumatyta kitaip. Per vieną savaitę po išvykos doktorantas trumpą ataskaitą pateikia Doktorantūros skyriui ir finansinę ataskaitą – Buhalterijai. </w:t>
      </w:r>
    </w:p>
    <w:p w:rsidR="001C0FD0" w:rsidRPr="005F6D38" w:rsidRDefault="001C0FD0" w:rsidP="00187DB3">
      <w:pPr>
        <w:ind w:firstLine="731"/>
        <w:rPr>
          <w:color w:val="000000"/>
          <w:sz w:val="24"/>
          <w:szCs w:val="24"/>
        </w:rPr>
      </w:pPr>
    </w:p>
    <w:p w:rsidR="005E5BE5" w:rsidRPr="005F6D38" w:rsidRDefault="005E5BE5" w:rsidP="00187DB3">
      <w:pPr>
        <w:pStyle w:val="prastasistinklapis"/>
        <w:spacing w:before="120" w:beforeAutospacing="0" w:after="120" w:afterAutospacing="0"/>
        <w:jc w:val="center"/>
        <w:rPr>
          <w:rFonts w:ascii="Times New Roman" w:hAnsi="Times New Roman" w:cs="Times New Roman"/>
          <w:caps/>
          <w:sz w:val="24"/>
          <w:szCs w:val="24"/>
        </w:rPr>
      </w:pPr>
      <w:r w:rsidRPr="005F6D38">
        <w:rPr>
          <w:rStyle w:val="Grietas"/>
          <w:rFonts w:ascii="Times New Roman" w:hAnsi="Times New Roman" w:cs="Times New Roman"/>
          <w:caps/>
          <w:sz w:val="24"/>
          <w:szCs w:val="24"/>
        </w:rPr>
        <w:lastRenderedPageBreak/>
        <w:t>VII</w:t>
      </w:r>
      <w:bookmarkStart w:id="5" w:name="BM7__Disertacijos_rengimas_ir_nagrinėjim"/>
      <w:r w:rsidRPr="005F6D38">
        <w:rPr>
          <w:rStyle w:val="Grietas"/>
          <w:rFonts w:ascii="Times New Roman" w:hAnsi="Times New Roman" w:cs="Times New Roman"/>
          <w:caps/>
          <w:sz w:val="24"/>
          <w:szCs w:val="24"/>
        </w:rPr>
        <w:t>. Disertacijos rengimas ir nagrinėjimas</w:t>
      </w:r>
      <w:bookmarkEnd w:id="5"/>
    </w:p>
    <w:p w:rsidR="005E5BE5" w:rsidRPr="005F6D38" w:rsidRDefault="005E5BE5" w:rsidP="00187DB3">
      <w:pPr>
        <w:ind w:firstLine="731"/>
        <w:rPr>
          <w:sz w:val="24"/>
          <w:szCs w:val="24"/>
        </w:rPr>
      </w:pPr>
      <w:r w:rsidRPr="005F6D38">
        <w:rPr>
          <w:sz w:val="24"/>
          <w:szCs w:val="24"/>
        </w:rPr>
        <w:t xml:space="preserve">44. Mokslo daktaro disertacija turi atitikti Mokslo doktorantūros nuostatų 19–22 punktų reikalavimus. Reikalavimai disertacijos įforminimui pateikti šio Reglamento priede. Pagrindinius rengiamos disertacijos teiginius doktorantas turi būti paskelbęs ne mažiau kaip trijuose straipsniuose, atspausdintuose recenzuojamuose mokslo leidiniuose, ir pristatęs ne mažiau kaip trijose recenzuojamuose mokslinėse Lietuvos ir tarptautinėse konferencijose. Bent vieną straipsnį doktorantas turi būti paskelbęs referuojamame Thomson Reuters ISI </w:t>
      </w:r>
      <w:proofErr w:type="spellStart"/>
      <w:r w:rsidRPr="005F6D38">
        <w:rPr>
          <w:sz w:val="24"/>
          <w:szCs w:val="24"/>
        </w:rPr>
        <w:t>Web</w:t>
      </w:r>
      <w:proofErr w:type="spellEnd"/>
      <w:r w:rsidRPr="005F6D38">
        <w:rPr>
          <w:sz w:val="24"/>
          <w:szCs w:val="24"/>
        </w:rPr>
        <w:t xml:space="preserve"> </w:t>
      </w:r>
      <w:proofErr w:type="spellStart"/>
      <w:r w:rsidRPr="005F6D38">
        <w:rPr>
          <w:sz w:val="24"/>
          <w:szCs w:val="24"/>
        </w:rPr>
        <w:t>of</w:t>
      </w:r>
      <w:proofErr w:type="spellEnd"/>
      <w:r w:rsidRPr="005F6D38">
        <w:rPr>
          <w:sz w:val="24"/>
          <w:szCs w:val="24"/>
        </w:rPr>
        <w:t xml:space="preserve"> </w:t>
      </w:r>
      <w:proofErr w:type="spellStart"/>
      <w:r w:rsidRPr="005F6D38">
        <w:rPr>
          <w:sz w:val="24"/>
          <w:szCs w:val="24"/>
        </w:rPr>
        <w:t>Science</w:t>
      </w:r>
      <w:proofErr w:type="spellEnd"/>
      <w:r w:rsidRPr="005F6D38">
        <w:rPr>
          <w:sz w:val="24"/>
          <w:szCs w:val="24"/>
        </w:rPr>
        <w:t xml:space="preserve"> duomenų bazėje žurnale ir bent vieną pranešimą recenzuojamoje tarptautinėje mokslo konferencijoje. Sprendimą, ar doktoranto mokslinių tyrimų rezultatai pakankamai publikuoti ir pristatyti konferencijose arba seminaruose, priima Komitetas. </w:t>
      </w:r>
    </w:p>
    <w:p w:rsidR="005E5BE5" w:rsidRPr="005F6D38" w:rsidRDefault="005E5BE5" w:rsidP="00187DB3">
      <w:pPr>
        <w:ind w:firstLine="731"/>
        <w:rPr>
          <w:color w:val="000000"/>
          <w:sz w:val="24"/>
          <w:szCs w:val="24"/>
        </w:rPr>
      </w:pPr>
      <w:r w:rsidRPr="005F6D38">
        <w:rPr>
          <w:color w:val="000000"/>
          <w:sz w:val="24"/>
          <w:szCs w:val="24"/>
        </w:rPr>
        <w:t xml:space="preserve">45. Parengtą disertaciją (o jei baigėsi doktorantūros laikas, ir nebaigtą rengti disertaciją) doktorantas pristato katedrai. Katedra skiria du ekspertus, iš kurių bent vienas turi būti iš kitos institucijos. Ekspertai įvertina disertaciją ir jos užbaigtumo lygį, doktoranto paskelbtus mokslinius straipsnius ir disertacijos medžiagos pristatymą konferencijose ir seminaruose bei teikia savo išvadas katedros posėdyje, dalyvaujant doktorantui, jo vadovui ir konsultantui (jei toks yra). Katedra išklauso doktoranto pranešimą ir atsakymus į klausimus, ekspertus bei vadovą ir teikia disertaciją kartu su savo išvadomis Komitetui. </w:t>
      </w:r>
    </w:p>
    <w:p w:rsidR="005E5BE5" w:rsidRPr="005F6D38" w:rsidRDefault="005E5BE5" w:rsidP="00187DB3">
      <w:pPr>
        <w:ind w:firstLine="731"/>
        <w:rPr>
          <w:color w:val="000000"/>
          <w:sz w:val="24"/>
          <w:szCs w:val="24"/>
        </w:rPr>
      </w:pPr>
      <w:r w:rsidRPr="005F6D38">
        <w:rPr>
          <w:color w:val="000000"/>
          <w:sz w:val="24"/>
          <w:szCs w:val="24"/>
        </w:rPr>
        <w:t xml:space="preserve">46. Komitetas gali priimti šiuos sprendimus: </w:t>
      </w:r>
    </w:p>
    <w:p w:rsidR="005E5BE5" w:rsidRPr="005F6D38" w:rsidRDefault="005E5BE5" w:rsidP="00187DB3">
      <w:pPr>
        <w:ind w:firstLine="731"/>
        <w:rPr>
          <w:sz w:val="24"/>
          <w:szCs w:val="24"/>
        </w:rPr>
      </w:pPr>
      <w:r w:rsidRPr="005F6D38">
        <w:rPr>
          <w:sz w:val="24"/>
          <w:szCs w:val="24"/>
        </w:rPr>
        <w:t xml:space="preserve">46.1. disertacija parengta tinkamai, ji atitinka Mokslo doktorantūros nuostatų 19–22 punktus, doktorantas įvykdė šių nuostatų 24 punkto reikalavimus, ir disertacija be pataisų arba po neesminių pataisų gali būti teikiama ginti vienerių metų po doktorantūros baigimo laikotarpiu; </w:t>
      </w:r>
    </w:p>
    <w:p w:rsidR="005E5BE5" w:rsidRPr="005F6D38" w:rsidRDefault="005E5BE5" w:rsidP="00187DB3">
      <w:pPr>
        <w:ind w:firstLine="731"/>
        <w:rPr>
          <w:color w:val="000000"/>
          <w:sz w:val="24"/>
          <w:szCs w:val="24"/>
        </w:rPr>
      </w:pPr>
      <w:r w:rsidRPr="005F6D38">
        <w:rPr>
          <w:sz w:val="24"/>
          <w:szCs w:val="24"/>
        </w:rPr>
        <w:t>46.2. disertacija tinkamai neparengta;</w:t>
      </w:r>
    </w:p>
    <w:p w:rsidR="005E5BE5" w:rsidRPr="005F6D38" w:rsidRDefault="005E5BE5" w:rsidP="00187DB3">
      <w:pPr>
        <w:ind w:firstLine="731"/>
        <w:rPr>
          <w:color w:val="000000"/>
          <w:sz w:val="24"/>
          <w:szCs w:val="24"/>
        </w:rPr>
      </w:pPr>
      <w:r w:rsidRPr="005F6D38">
        <w:rPr>
          <w:sz w:val="24"/>
          <w:szCs w:val="24"/>
        </w:rPr>
        <w:t xml:space="preserve">46.3. disertacijoje apibendrinami mokslinių tyrimų rezultatai nepakankamai publikuoti; </w:t>
      </w:r>
    </w:p>
    <w:p w:rsidR="005E5BE5" w:rsidRPr="005F6D38" w:rsidRDefault="005E5BE5" w:rsidP="00187DB3">
      <w:pPr>
        <w:ind w:firstLine="731"/>
        <w:rPr>
          <w:color w:val="000000"/>
          <w:sz w:val="24"/>
          <w:szCs w:val="24"/>
        </w:rPr>
      </w:pPr>
      <w:r w:rsidRPr="005F6D38">
        <w:rPr>
          <w:sz w:val="24"/>
          <w:szCs w:val="24"/>
        </w:rPr>
        <w:t>46.4. disertacijoje apibendrinami rezultatai nepakankamai pristatyti konferencijose arba seminaruose Lietuvoje ir užsienyje.</w:t>
      </w:r>
    </w:p>
    <w:p w:rsidR="005E5BE5" w:rsidRPr="005F6D38" w:rsidRDefault="005E5BE5" w:rsidP="00187DB3">
      <w:pPr>
        <w:ind w:firstLine="731"/>
        <w:rPr>
          <w:color w:val="000000"/>
          <w:sz w:val="24"/>
          <w:szCs w:val="24"/>
        </w:rPr>
      </w:pPr>
      <w:r w:rsidRPr="005F6D38">
        <w:rPr>
          <w:sz w:val="24"/>
          <w:szCs w:val="24"/>
        </w:rPr>
        <w:t>Tik pirmasis Komiteto sprendimas reiškia, kad doktorantas baigė doktorantūros studijas. Neparengęs disertacijos doktorantas pasibaigus doktorantūros trukmei atleidžiamas iš doktorantūros ir laikomas nebaigusiu doktorantūros.</w:t>
      </w:r>
    </w:p>
    <w:p w:rsidR="005E5BE5" w:rsidRPr="005F6D38" w:rsidRDefault="005E5BE5" w:rsidP="00187DB3">
      <w:pPr>
        <w:ind w:firstLine="731"/>
        <w:rPr>
          <w:color w:val="000000"/>
          <w:sz w:val="24"/>
          <w:szCs w:val="24"/>
        </w:rPr>
      </w:pPr>
      <w:r w:rsidRPr="005F6D38">
        <w:rPr>
          <w:sz w:val="24"/>
          <w:szCs w:val="24"/>
        </w:rPr>
        <w:t>47. Jeigu disertacija atitinka visus reikalavimus, Komitetas sudaro penkių mokslininkų disertacijos gynimo tarybą ir vieną iš jos narių paskiria pirmininku. Tarybos nariu negali būti disertanto vadovas arba jo konsultantas ir mokslininkas, turintis bendrų publikacijų su disertantu. Ne mažiau kaip vienas Tarybos narys turi būti užsienio mokslininkas, jei Lietuvos mokslo taryba skiria lėšas jo dalyvavimui ginant disertaciją. Komitetas patvirtina sąrašą, sudarytą iš 10 adresatų, kurių nuomonė svarbiausia vertinant šią konkrečią disertaciją. Dar bent dešimčia Komiteto patvirtintų adresų siunčiami pranešimai apie kiekvienos statybos inžinerijos mokslo krypties disertacijos gynimą. Jei ginamoje disertacijoje yra komercinę ar valstybinę paslaptį sudaranti informacija, Komitetas rekomenduoja ją ginti uždarame posėdyje ir pranešimų apie disertacijos gynimą nesiųsti.</w:t>
      </w:r>
    </w:p>
    <w:p w:rsidR="005E5BE5" w:rsidRPr="005F6D38" w:rsidRDefault="005E5BE5" w:rsidP="00187DB3">
      <w:pPr>
        <w:ind w:firstLine="731"/>
        <w:rPr>
          <w:color w:val="000000"/>
          <w:sz w:val="24"/>
          <w:szCs w:val="24"/>
        </w:rPr>
      </w:pPr>
      <w:r w:rsidRPr="005F6D38">
        <w:rPr>
          <w:color w:val="000000"/>
          <w:sz w:val="24"/>
          <w:szCs w:val="24"/>
        </w:rPr>
        <w:t>48. Doktorantūros skyrius:</w:t>
      </w:r>
    </w:p>
    <w:p w:rsidR="005E5BE5" w:rsidRPr="005F6D38" w:rsidRDefault="005E5BE5" w:rsidP="00187DB3">
      <w:pPr>
        <w:ind w:firstLine="731"/>
        <w:rPr>
          <w:color w:val="000000"/>
          <w:sz w:val="24"/>
          <w:szCs w:val="24"/>
        </w:rPr>
      </w:pPr>
      <w:r w:rsidRPr="005F6D38">
        <w:rPr>
          <w:sz w:val="24"/>
          <w:szCs w:val="24"/>
        </w:rPr>
        <w:t>48.1. gauna iš Komiteto pakviestų Tarybos narių sutikimus dalyvauti Tarybos darbe ir jų mokslinių publikacijų bei kitų įvykdytų darbų per pastarąjį penkmetį sąrašus;</w:t>
      </w:r>
    </w:p>
    <w:p w:rsidR="005E5BE5" w:rsidRPr="005F6D38" w:rsidRDefault="005E5BE5" w:rsidP="00187DB3">
      <w:pPr>
        <w:tabs>
          <w:tab w:val="left" w:pos="1320"/>
        </w:tabs>
        <w:ind w:firstLine="731"/>
        <w:rPr>
          <w:color w:val="000000"/>
          <w:sz w:val="24"/>
          <w:szCs w:val="24"/>
        </w:rPr>
      </w:pPr>
      <w:r w:rsidRPr="005F6D38">
        <w:rPr>
          <w:sz w:val="24"/>
          <w:szCs w:val="24"/>
        </w:rPr>
        <w:t>48.2. sudaro pranešimo apie numatomą ginti daktaro disertaciją 20 adresatų sąrašą – 10 adresatų konkrečiai disertacijai, kitus 10 – bendrų visoms statybos inžinerijos mokslo krypties disertacijoms;</w:t>
      </w:r>
    </w:p>
    <w:p w:rsidR="005E5BE5" w:rsidRPr="005F6D38" w:rsidRDefault="005E5BE5" w:rsidP="00187DB3">
      <w:pPr>
        <w:ind w:firstLine="731"/>
        <w:rPr>
          <w:color w:val="000000"/>
          <w:sz w:val="24"/>
          <w:szCs w:val="24"/>
        </w:rPr>
      </w:pPr>
      <w:r w:rsidRPr="005F6D38">
        <w:rPr>
          <w:sz w:val="24"/>
          <w:szCs w:val="24"/>
        </w:rPr>
        <w:t>48.3. parengia teikimą rektoriui apie numatomą ginti disertaciją bei rekomenduojamus Tarybos narius ir jį suderina su mokslo prorektoriumi;</w:t>
      </w:r>
    </w:p>
    <w:p w:rsidR="005E5BE5" w:rsidRPr="005F6D38" w:rsidRDefault="005E5BE5" w:rsidP="00187DB3">
      <w:pPr>
        <w:ind w:firstLine="731"/>
        <w:rPr>
          <w:color w:val="000000"/>
          <w:sz w:val="24"/>
          <w:szCs w:val="24"/>
        </w:rPr>
      </w:pPr>
      <w:r w:rsidRPr="005F6D38">
        <w:rPr>
          <w:color w:val="000000"/>
          <w:sz w:val="24"/>
          <w:szCs w:val="24"/>
        </w:rPr>
        <w:t xml:space="preserve">48.4. parengia rektoriaus įsakymą, kuriuo tvirtinama disertacijos gynimo tarybos sudėtis, disertacijos gynimo laikas ir vieta. </w:t>
      </w:r>
    </w:p>
    <w:p w:rsidR="005E5BE5" w:rsidRPr="005F6D38" w:rsidRDefault="005E5BE5" w:rsidP="00187DB3">
      <w:pPr>
        <w:ind w:firstLine="731"/>
        <w:rPr>
          <w:color w:val="000000"/>
          <w:sz w:val="24"/>
          <w:szCs w:val="24"/>
        </w:rPr>
      </w:pPr>
      <w:r w:rsidRPr="005F6D38">
        <w:rPr>
          <w:color w:val="000000"/>
          <w:sz w:val="24"/>
          <w:szCs w:val="24"/>
        </w:rPr>
        <w:t xml:space="preserve">49. Doktorantas, suderinęs parengtą disertaciją su Doktorantūros skyriumi ir leidykla ,,Technika“, rašo rektoriui prašymą leisti disertaciją ginti ir prašymą leisti disertaciją spausdinti. </w:t>
      </w:r>
      <w:r w:rsidRPr="005F6D38">
        <w:rPr>
          <w:color w:val="000000"/>
          <w:sz w:val="24"/>
          <w:szCs w:val="24"/>
        </w:rPr>
        <w:lastRenderedPageBreak/>
        <w:t>Kartu su prašymu leisti disertaciją ginti doktorantas teikia Sąžiningumo deklaraciją (2 priedas) ir Publikacijų bendraautorių sutikimus teikti publikacijas ginant disertaciją (3 priedas). Susipažinęs su parengta disertacija mokslo prorektorius vizuoja doktoranto prašymus.</w:t>
      </w:r>
    </w:p>
    <w:p w:rsidR="005E5BE5" w:rsidRPr="005F6D38" w:rsidRDefault="005E5BE5" w:rsidP="00187DB3">
      <w:pPr>
        <w:ind w:firstLine="731"/>
        <w:rPr>
          <w:color w:val="000000"/>
          <w:sz w:val="24"/>
          <w:szCs w:val="24"/>
        </w:rPr>
      </w:pPr>
      <w:r w:rsidRPr="005F6D38">
        <w:rPr>
          <w:color w:val="000000"/>
          <w:sz w:val="24"/>
          <w:szCs w:val="24"/>
        </w:rPr>
        <w:t xml:space="preserve">50. Rektoriui pasirašius įsakymą dėl disertacijos gynimo: </w:t>
      </w:r>
    </w:p>
    <w:p w:rsidR="005E5BE5" w:rsidRPr="005F6D38" w:rsidRDefault="005E5BE5" w:rsidP="00187DB3">
      <w:pPr>
        <w:ind w:firstLine="731"/>
        <w:rPr>
          <w:sz w:val="24"/>
          <w:szCs w:val="24"/>
        </w:rPr>
      </w:pPr>
      <w:r w:rsidRPr="005F6D38">
        <w:rPr>
          <w:sz w:val="24"/>
          <w:szCs w:val="24"/>
        </w:rPr>
        <w:t>50.1. leidykla organizuoja disertacijos spausdinimą knygos pavidalu;</w:t>
      </w:r>
    </w:p>
    <w:p w:rsidR="005E5BE5" w:rsidRPr="005F6D38" w:rsidRDefault="005E5BE5" w:rsidP="00187DB3">
      <w:pPr>
        <w:ind w:firstLine="731"/>
        <w:rPr>
          <w:sz w:val="24"/>
          <w:szCs w:val="24"/>
        </w:rPr>
      </w:pPr>
      <w:r w:rsidRPr="005F6D38">
        <w:rPr>
          <w:sz w:val="24"/>
          <w:szCs w:val="24"/>
        </w:rPr>
        <w:t xml:space="preserve">50.2. ne vėliau kaip mėnuo iki disertacijos gynimo Doktorantūros skyrius po vieną disertacijos egzempliorių siunčia disertacijos gynimo tarybos nariams ir </w:t>
      </w:r>
      <w:r w:rsidRPr="005F6D38">
        <w:rPr>
          <w:color w:val="000000"/>
          <w:sz w:val="24"/>
          <w:szCs w:val="24"/>
        </w:rPr>
        <w:t xml:space="preserve">išsiunčia pranešimą apie numatomą ginti disertaciją Lietuvos mokslo tarybai ir adresatams – Lietuvos ir užsienio mokslo ir studijų institucijoms bei atskiriems mokslininkams. Pranešime nurodomi: disertanto vardas, pavardė, institucija, kurioje parengta disertacija, vadovas (disertaciją ginant eksternu – konsultantas) ir gynimo tarybos nariai (mokslo laipsnis, vardas, pavardė, mokslo kryptis ar kryptys, institucija), disertacijos pavadinimas, gynimo vieta ir laikas, interneto svetainės, kurioje skelbiama disertacija ir jos santrauka, adresas. Pranešimai apie gynimą nesiunčiami, jei </w:t>
      </w:r>
      <w:r w:rsidRPr="005F6D38">
        <w:rPr>
          <w:sz w:val="24"/>
          <w:szCs w:val="24"/>
        </w:rPr>
        <w:t xml:space="preserve">doktorantūros komitetas nutarė, kad gynimo tarybos posėdis bus uždaras. </w:t>
      </w:r>
    </w:p>
    <w:p w:rsidR="005E5BE5" w:rsidRPr="005F6D38" w:rsidRDefault="005E5BE5" w:rsidP="00187DB3">
      <w:pPr>
        <w:ind w:firstLine="731"/>
        <w:rPr>
          <w:color w:val="000000"/>
          <w:sz w:val="24"/>
          <w:szCs w:val="24"/>
        </w:rPr>
      </w:pPr>
      <w:r w:rsidRPr="005F6D38">
        <w:rPr>
          <w:color w:val="000000"/>
          <w:sz w:val="24"/>
          <w:szCs w:val="24"/>
        </w:rPr>
        <w:t xml:space="preserve">51. Doktorantūros skyrius apie disertacijos gynimą ir disertacijos internetinį adresą skelbia Universiteto tinklapyje, disertaciją knygos pavidalu teikia Universiteto bibliotekai. </w:t>
      </w:r>
    </w:p>
    <w:p w:rsidR="005E5BE5" w:rsidRPr="005F6D38" w:rsidRDefault="005E5BE5" w:rsidP="00187DB3">
      <w:pPr>
        <w:ind w:firstLine="731"/>
        <w:rPr>
          <w:color w:val="000000"/>
          <w:sz w:val="24"/>
          <w:szCs w:val="24"/>
        </w:rPr>
      </w:pPr>
      <w:r w:rsidRPr="005F6D38">
        <w:rPr>
          <w:color w:val="000000"/>
          <w:sz w:val="24"/>
          <w:szCs w:val="24"/>
        </w:rPr>
        <w:t>52. Tarybos nariai rašytinius atsiliepimus apie disertaciją ir jos atitiktį doktorantūros Reglamentui pateikia Doktorantūros skyriui ne vėliau kaip prieš 5 darbo dienas iki disertacijos gynimo.</w:t>
      </w:r>
    </w:p>
    <w:p w:rsidR="005E5BE5" w:rsidRDefault="005E5BE5" w:rsidP="00187DB3">
      <w:pPr>
        <w:ind w:firstLine="731"/>
        <w:rPr>
          <w:color w:val="000000"/>
          <w:sz w:val="24"/>
          <w:szCs w:val="24"/>
        </w:rPr>
      </w:pPr>
      <w:r w:rsidRPr="005F6D38">
        <w:rPr>
          <w:color w:val="000000"/>
          <w:sz w:val="24"/>
          <w:szCs w:val="24"/>
        </w:rPr>
        <w:t>53. Disertacijos gynimo dokumentus rengia ir disertacijos gynimo posėdį organizuoja Doktorantūros skyrius. Tarybos darbe stebėtojo teisėmis gali dalyvauti mokslo prorektorius arba jo įgaliotas asmuo, kuris kartu su Tarybos pirmininku siekia, kad nebūtų pažeisti Mokslo doktorantūros nuostatai ir VGTU Statybos inžinerijos mokslo krypties Reglamentas. Jeigu mokslo daktaro laipsnį nutariama suteikti pažeidus Mokslo doktorantūros nuostatus arba Reglamentą, mokslo prorektorius arba jo įgaliotas asmuo apie tai informuoja rektorių.</w:t>
      </w:r>
    </w:p>
    <w:p w:rsidR="00974DE2" w:rsidRPr="005F6D38" w:rsidRDefault="00974DE2" w:rsidP="00187DB3">
      <w:pPr>
        <w:ind w:firstLine="731"/>
        <w:rPr>
          <w:color w:val="000000"/>
          <w:sz w:val="24"/>
          <w:szCs w:val="24"/>
        </w:rPr>
      </w:pPr>
    </w:p>
    <w:p w:rsidR="005E5BE5" w:rsidRPr="005F6D38" w:rsidRDefault="005E5BE5" w:rsidP="00187DB3">
      <w:pPr>
        <w:jc w:val="center"/>
        <w:rPr>
          <w:b/>
          <w:bCs/>
          <w:caps/>
          <w:color w:val="000000"/>
          <w:sz w:val="24"/>
          <w:szCs w:val="24"/>
        </w:rPr>
      </w:pPr>
      <w:r w:rsidRPr="005F6D38">
        <w:rPr>
          <w:b/>
          <w:bCs/>
          <w:caps/>
          <w:color w:val="000000"/>
          <w:sz w:val="24"/>
          <w:szCs w:val="24"/>
        </w:rPr>
        <w:t xml:space="preserve">VIII. Disertacijos gynimO ir mokslo daktaro diplomo </w:t>
      </w:r>
    </w:p>
    <w:p w:rsidR="005E5BE5" w:rsidRPr="005F6D38" w:rsidRDefault="005E5BE5" w:rsidP="00187DB3">
      <w:pPr>
        <w:jc w:val="center"/>
        <w:rPr>
          <w:b/>
          <w:bCs/>
          <w:caps/>
          <w:sz w:val="24"/>
          <w:szCs w:val="24"/>
        </w:rPr>
      </w:pPr>
      <w:r w:rsidRPr="005F6D38">
        <w:rPr>
          <w:b/>
          <w:bCs/>
          <w:caps/>
          <w:sz w:val="24"/>
          <w:szCs w:val="24"/>
        </w:rPr>
        <w:t>išdavimo tvarka</w:t>
      </w:r>
    </w:p>
    <w:p w:rsidR="005E5BE5" w:rsidRPr="005F6D38" w:rsidRDefault="005E5BE5" w:rsidP="00187DB3">
      <w:pPr>
        <w:jc w:val="center"/>
        <w:rPr>
          <w:b/>
          <w:bCs/>
          <w:caps/>
          <w:sz w:val="24"/>
          <w:szCs w:val="24"/>
        </w:rPr>
      </w:pPr>
    </w:p>
    <w:p w:rsidR="005E5BE5" w:rsidRPr="005F6D38" w:rsidRDefault="005E5BE5" w:rsidP="00187DB3">
      <w:pPr>
        <w:ind w:firstLine="731"/>
        <w:rPr>
          <w:sz w:val="24"/>
          <w:szCs w:val="24"/>
        </w:rPr>
      </w:pPr>
      <w:r w:rsidRPr="005F6D38">
        <w:rPr>
          <w:sz w:val="24"/>
          <w:szCs w:val="24"/>
        </w:rPr>
        <w:t xml:space="preserve">54. Įprastai disertacija ginama viešame Tarybos posėdyje. Kai posėdis uždaras, jame be disertanto, jo vadovo ir Tarybos narių gali dalyvauti Universiteto mokslo prorektorius, Doktorantūros skyriaus vedėjas ir </w:t>
      </w:r>
      <w:r w:rsidRPr="005F6D38">
        <w:rPr>
          <w:caps/>
          <w:sz w:val="24"/>
          <w:szCs w:val="24"/>
        </w:rPr>
        <w:t>u</w:t>
      </w:r>
      <w:r w:rsidRPr="005F6D38">
        <w:rPr>
          <w:sz w:val="24"/>
          <w:szCs w:val="24"/>
        </w:rPr>
        <w:t xml:space="preserve">niversiteto darbuotojas, atsakingas už techninės įrangos funkcionavimą. Įprastai posėdžiai vyksta lietuvių kalba. Kai posėdyje vartojama kita kalba, ji turi būti verčiama į lietuvių kalbą. Posėdis yra teisėtas, jeigu jame dalyvauja gynimo tarybos pirmininkas ir ne mažiau kaip trys nariai (įskaitant ir dalyvaujančius nuotolinės konferencijos būdu), o nedalyvaujantis tarybos narys iki posėdžio pradžios pateikia atsiliepimą apie disertaciją. Posėdžiui vadovauja Tarybos pirmininkas, kuris: </w:t>
      </w:r>
    </w:p>
    <w:p w:rsidR="005E5BE5" w:rsidRPr="005F6D38" w:rsidRDefault="005E5BE5" w:rsidP="00187DB3">
      <w:pPr>
        <w:ind w:firstLine="731"/>
        <w:rPr>
          <w:sz w:val="24"/>
          <w:szCs w:val="24"/>
        </w:rPr>
      </w:pPr>
      <w:r w:rsidRPr="005F6D38">
        <w:rPr>
          <w:sz w:val="24"/>
          <w:szCs w:val="24"/>
        </w:rPr>
        <w:t>54.1. iki posėdžio pradžios išnagrinėja disertanto bylą ir įsitikina, kad byloje yra visi doktorantą apibūdinantys dokumentai ir posėdžiui reikalingi dokumentai (balsavimo biuleteniai, balsavimo protokolo blankas);</w:t>
      </w:r>
    </w:p>
    <w:p w:rsidR="005E5BE5" w:rsidRPr="005F6D38" w:rsidRDefault="005E5BE5" w:rsidP="00187DB3">
      <w:pPr>
        <w:ind w:firstLine="731"/>
        <w:rPr>
          <w:sz w:val="24"/>
          <w:szCs w:val="24"/>
        </w:rPr>
      </w:pPr>
      <w:r w:rsidRPr="005F6D38">
        <w:rPr>
          <w:sz w:val="24"/>
          <w:szCs w:val="24"/>
        </w:rPr>
        <w:t>54.2. išnagrinėja gautus atsiliepimus apie disertaciją, kurie turi būti pateikti Tarybos posėdžiui, arba paveda tai padaryti vienam iš Tarybos narių;</w:t>
      </w:r>
    </w:p>
    <w:p w:rsidR="005E5BE5" w:rsidRPr="005F6D38" w:rsidRDefault="005E5BE5" w:rsidP="00187DB3">
      <w:pPr>
        <w:ind w:firstLine="731"/>
        <w:rPr>
          <w:sz w:val="24"/>
          <w:szCs w:val="24"/>
        </w:rPr>
      </w:pPr>
      <w:r w:rsidRPr="005F6D38">
        <w:rPr>
          <w:sz w:val="24"/>
          <w:szCs w:val="24"/>
        </w:rPr>
        <w:t>54.3. įsitikina, kad posėdžiui pasirengta tinkamai: yra galimybė vykdyti garso arba vaizdo įrašą, demonstruoti vaizdo medžiagą ir, jei reikia, versti posėdžio dalyvių kalbas į lietuvių kalbą.</w:t>
      </w:r>
    </w:p>
    <w:p w:rsidR="005E5BE5" w:rsidRPr="005F6D38" w:rsidRDefault="005E5BE5" w:rsidP="00187DB3">
      <w:pPr>
        <w:ind w:firstLine="731"/>
        <w:rPr>
          <w:sz w:val="24"/>
          <w:szCs w:val="24"/>
        </w:rPr>
      </w:pPr>
      <w:r w:rsidRPr="005F6D38">
        <w:rPr>
          <w:sz w:val="24"/>
          <w:szCs w:val="24"/>
        </w:rPr>
        <w:t>55. Tarybos narys:</w:t>
      </w:r>
    </w:p>
    <w:p w:rsidR="005E5BE5" w:rsidRPr="005F6D38" w:rsidRDefault="005E5BE5" w:rsidP="00187DB3">
      <w:pPr>
        <w:ind w:firstLine="731"/>
        <w:rPr>
          <w:sz w:val="24"/>
          <w:szCs w:val="24"/>
        </w:rPr>
      </w:pPr>
      <w:r w:rsidRPr="005F6D38">
        <w:rPr>
          <w:sz w:val="24"/>
          <w:szCs w:val="24"/>
        </w:rPr>
        <w:t>55.1. išnagrinėja pateiktą disertaciją ir įvertina, ar ji yra originalus mokslinis darbas, kuriame apibendrinti doktoranto atlikti moksliniai tyrimai, gvildenantys tam tikros mokslo krypties problemą, ar jos turinys atitinka daktaro disertacijai keliamus reikalavimus;</w:t>
      </w:r>
    </w:p>
    <w:p w:rsidR="005E5BE5" w:rsidRPr="005F6D38" w:rsidRDefault="005E5BE5" w:rsidP="00187DB3">
      <w:pPr>
        <w:ind w:firstLine="731"/>
        <w:rPr>
          <w:sz w:val="24"/>
          <w:szCs w:val="24"/>
        </w:rPr>
      </w:pPr>
      <w:r w:rsidRPr="005F6D38">
        <w:rPr>
          <w:sz w:val="24"/>
          <w:szCs w:val="24"/>
        </w:rPr>
        <w:t>55.2. įvertina, ar disertanto mokslinės publikacijos atitinka šio Reglamento 43 punkto reikalavimus, ar šiose publikacijose paskelbti svarbiausi įvykdytų tyrimų rezultatai;</w:t>
      </w:r>
    </w:p>
    <w:p w:rsidR="005E5BE5" w:rsidRPr="005F6D38" w:rsidRDefault="005E5BE5" w:rsidP="00187DB3">
      <w:pPr>
        <w:ind w:firstLine="731"/>
        <w:rPr>
          <w:sz w:val="24"/>
          <w:szCs w:val="24"/>
        </w:rPr>
      </w:pPr>
      <w:r w:rsidRPr="005F6D38">
        <w:rPr>
          <w:sz w:val="24"/>
          <w:szCs w:val="24"/>
        </w:rPr>
        <w:lastRenderedPageBreak/>
        <w:t xml:space="preserve">55.3. su raštišku Tarybos nario atsiliepimu apie disertaciją Doktorantūros skyrius supažindina disertantą. </w:t>
      </w:r>
    </w:p>
    <w:p w:rsidR="005E5BE5" w:rsidRPr="005F6D38" w:rsidRDefault="005E5BE5" w:rsidP="00187DB3">
      <w:pPr>
        <w:ind w:firstLine="731"/>
        <w:rPr>
          <w:sz w:val="24"/>
          <w:szCs w:val="24"/>
        </w:rPr>
      </w:pPr>
      <w:r w:rsidRPr="005F6D38">
        <w:rPr>
          <w:sz w:val="24"/>
          <w:szCs w:val="24"/>
        </w:rPr>
        <w:t>56. Tarybos posėdžio eiga tokia:</w:t>
      </w:r>
    </w:p>
    <w:p w:rsidR="005E5BE5" w:rsidRPr="005F6D38" w:rsidRDefault="005E5BE5" w:rsidP="00187DB3">
      <w:pPr>
        <w:ind w:firstLine="731"/>
        <w:rPr>
          <w:spacing w:val="-2"/>
          <w:sz w:val="24"/>
          <w:szCs w:val="24"/>
        </w:rPr>
      </w:pPr>
      <w:r w:rsidRPr="005F6D38">
        <w:rPr>
          <w:sz w:val="24"/>
          <w:szCs w:val="24"/>
        </w:rPr>
        <w:t>56.1. </w:t>
      </w:r>
      <w:r w:rsidRPr="005F6D38">
        <w:rPr>
          <w:spacing w:val="-2"/>
          <w:sz w:val="24"/>
          <w:szCs w:val="24"/>
        </w:rPr>
        <w:t>posėdžio pirmininkas, įsitikinęs, kad posėdyje dalyvauja reikiamas Tarybos narių skaičius, pristato disertanto bylą ir atsako į Tarybos narių klausimus, jei po bylos pristatymo lieka neaiškumų;</w:t>
      </w:r>
    </w:p>
    <w:p w:rsidR="005E5BE5" w:rsidRPr="005F6D38" w:rsidRDefault="005E5BE5" w:rsidP="00187DB3">
      <w:pPr>
        <w:ind w:firstLine="731"/>
        <w:rPr>
          <w:sz w:val="24"/>
          <w:szCs w:val="24"/>
        </w:rPr>
      </w:pPr>
      <w:r w:rsidRPr="005F6D38">
        <w:rPr>
          <w:spacing w:val="-2"/>
          <w:sz w:val="24"/>
          <w:szCs w:val="24"/>
        </w:rPr>
        <w:t xml:space="preserve">56.2. disertantas 20 minučių trukmės pranešimu pristato darbo tikslą, uždavinius, svarbiausius įvykdytus tyrimus ir jų rezultatus, formuluoja darbo išvadas, nurodo savo indėlį į publikacijas disertacijos tema, atsako į Tarybos narių ir kitų posėdžio dalyvių pateiktus </w:t>
      </w:r>
      <w:r w:rsidRPr="005F6D38">
        <w:rPr>
          <w:color w:val="000000"/>
          <w:spacing w:val="-2"/>
          <w:sz w:val="24"/>
          <w:szCs w:val="24"/>
        </w:rPr>
        <w:t xml:space="preserve">klausimus; </w:t>
      </w:r>
    </w:p>
    <w:p w:rsidR="005E5BE5" w:rsidRPr="005F6D38" w:rsidRDefault="005E5BE5" w:rsidP="00187DB3">
      <w:pPr>
        <w:ind w:firstLine="731"/>
        <w:rPr>
          <w:sz w:val="24"/>
          <w:szCs w:val="24"/>
        </w:rPr>
      </w:pPr>
      <w:r w:rsidRPr="005F6D38">
        <w:rPr>
          <w:color w:val="000000"/>
          <w:sz w:val="24"/>
          <w:szCs w:val="24"/>
        </w:rPr>
        <w:t xml:space="preserve">56.3. suteikiama </w:t>
      </w:r>
      <w:r w:rsidRPr="005F6D38">
        <w:rPr>
          <w:sz w:val="24"/>
          <w:szCs w:val="24"/>
        </w:rPr>
        <w:t>galimybė kalbėti disertanto moksliniam vadovui;</w:t>
      </w:r>
    </w:p>
    <w:p w:rsidR="005E5BE5" w:rsidRPr="005F6D38" w:rsidRDefault="005E5BE5" w:rsidP="00187DB3">
      <w:pPr>
        <w:ind w:firstLine="731"/>
        <w:rPr>
          <w:sz w:val="24"/>
          <w:szCs w:val="24"/>
        </w:rPr>
      </w:pPr>
      <w:r w:rsidRPr="005F6D38">
        <w:rPr>
          <w:sz w:val="24"/>
          <w:szCs w:val="24"/>
        </w:rPr>
        <w:t xml:space="preserve">56.4. Tarybos pirmininkas skelbia mokslinę diskusiją, kurios metu Tarybos nariai argumentuotai įvertina mokslinį disertacijos lygį, gautų rezultatų naujumą ir originalumą, išvadų patikimumą ir pagrįstumą, nurodo darbo trūkumus ir aptaria disertanto mokslinę kompetenciją. Tarybos nariai taip pat įvertina disertacijos, jos santraukos ir disertanto publikacijų atitiktį Mokslo doktorantūros nuostatų ir šio Reglamento reikalavimams; </w:t>
      </w:r>
    </w:p>
    <w:p w:rsidR="005E5BE5" w:rsidRPr="005F6D38" w:rsidRDefault="005E5BE5" w:rsidP="00187DB3">
      <w:pPr>
        <w:ind w:firstLine="731"/>
        <w:rPr>
          <w:sz w:val="24"/>
          <w:szCs w:val="24"/>
        </w:rPr>
      </w:pPr>
      <w:r w:rsidRPr="005F6D38">
        <w:rPr>
          <w:sz w:val="24"/>
          <w:szCs w:val="24"/>
        </w:rPr>
        <w:t xml:space="preserve">56.5. pirmininkas ar jo paskirtasis Tarybos narys </w:t>
      </w:r>
      <w:r w:rsidRPr="005F6D38">
        <w:rPr>
          <w:color w:val="000000"/>
          <w:sz w:val="24"/>
          <w:szCs w:val="24"/>
        </w:rPr>
        <w:t xml:space="preserve">viešai perskaito nedalyvaujančio Tarybos nario (jei toks yra) </w:t>
      </w:r>
      <w:r w:rsidRPr="005F6D38">
        <w:rPr>
          <w:sz w:val="24"/>
          <w:szCs w:val="24"/>
        </w:rPr>
        <w:t xml:space="preserve">atsiliepimą apie disertaciją </w:t>
      </w:r>
      <w:r w:rsidRPr="005F6D38">
        <w:rPr>
          <w:color w:val="000000"/>
          <w:sz w:val="24"/>
          <w:szCs w:val="24"/>
        </w:rPr>
        <w:t>ir kitus gautus atsiliepimus apie disertaciją. Disertantas argumentuotai atsako į atsiliepimuose pareikštas pastabas;</w:t>
      </w:r>
    </w:p>
    <w:p w:rsidR="005E5BE5" w:rsidRPr="005F6D38" w:rsidRDefault="005E5BE5" w:rsidP="00187DB3">
      <w:pPr>
        <w:ind w:firstLine="731"/>
        <w:rPr>
          <w:sz w:val="24"/>
          <w:szCs w:val="24"/>
        </w:rPr>
      </w:pPr>
      <w:r w:rsidRPr="005F6D38">
        <w:rPr>
          <w:sz w:val="24"/>
          <w:szCs w:val="24"/>
        </w:rPr>
        <w:t>56.6. suteikiama galimybė kalbėti kitiems posėdžio dalyviams;</w:t>
      </w:r>
    </w:p>
    <w:p w:rsidR="005E5BE5" w:rsidRPr="005F6D38" w:rsidRDefault="005E5BE5" w:rsidP="00187DB3">
      <w:pPr>
        <w:ind w:firstLine="731"/>
        <w:rPr>
          <w:sz w:val="24"/>
          <w:szCs w:val="24"/>
        </w:rPr>
      </w:pPr>
      <w:r w:rsidRPr="005F6D38">
        <w:rPr>
          <w:sz w:val="24"/>
          <w:szCs w:val="24"/>
        </w:rPr>
        <w:t>56.7. mokslinės diskusijos pabaigoje žodis suteikiamas disertantui;</w:t>
      </w:r>
    </w:p>
    <w:p w:rsidR="005E5BE5" w:rsidRPr="005F6D38" w:rsidRDefault="005E5BE5" w:rsidP="00187DB3">
      <w:pPr>
        <w:ind w:firstLine="731"/>
        <w:rPr>
          <w:sz w:val="24"/>
          <w:szCs w:val="24"/>
        </w:rPr>
      </w:pPr>
      <w:r w:rsidRPr="005F6D38">
        <w:rPr>
          <w:sz w:val="24"/>
          <w:szCs w:val="24"/>
        </w:rPr>
        <w:t>56.8. patalpoje, skirtoje balsuoti, Tarybos pirmininkas išdalina Tarybos nariams slapto balsavimo biuletenius dėl mokslo daktaro laipsnio suteikimo disertantui. Po balsavimo pirmininkas užpildo balsavimo protokolą, įvertinęs ir nuotolinės konferencijos būdu dalyvaujančių Tarybos narių balsus. Tarybos nariai, tiesiogiai dalyvavę posėdyje, atviru balsavimu patvirtina balsavimo rezultatus ir pasirašo balsavimo protokolą bei sprendimą, ar disertantui suteiktinas mokslo daktaro laipsnis. Sprendimas suteikti mokslo daktaro laipsnį priimamas, jeigu už jį balsuoja ne mažiau kaip trys Tarybos nariai;</w:t>
      </w:r>
    </w:p>
    <w:p w:rsidR="005E5BE5" w:rsidRPr="005F6D38" w:rsidRDefault="005E5BE5" w:rsidP="00187DB3">
      <w:pPr>
        <w:ind w:firstLine="731"/>
        <w:rPr>
          <w:sz w:val="24"/>
          <w:szCs w:val="24"/>
        </w:rPr>
      </w:pPr>
      <w:r w:rsidRPr="005F6D38">
        <w:rPr>
          <w:sz w:val="24"/>
          <w:szCs w:val="24"/>
        </w:rPr>
        <w:t xml:space="preserve">56.9. Tarybos pirmininkas perskaito sprendimą visiems posėdžio dalyviams ir skelbia posėdžio pabaigą. Posėdžiui pasibaigus Tarybos pirmininkas grąžina Doktorantūros skyriui disertacijos gynimo dokumentus. </w:t>
      </w:r>
    </w:p>
    <w:p w:rsidR="005E5BE5" w:rsidRPr="005F6D38" w:rsidRDefault="005E5BE5" w:rsidP="00187DB3">
      <w:pPr>
        <w:ind w:firstLine="731"/>
        <w:rPr>
          <w:sz w:val="24"/>
          <w:szCs w:val="24"/>
        </w:rPr>
      </w:pPr>
      <w:r w:rsidRPr="005F6D38">
        <w:rPr>
          <w:sz w:val="24"/>
          <w:szCs w:val="24"/>
        </w:rPr>
        <w:t xml:space="preserve">57. Ne vėliau kaip per 10 darbo dienų po disertacijos gynimo posėdžio apie gynimo rezultatus pranešama Lietuvos mokslo tarybai. </w:t>
      </w:r>
    </w:p>
    <w:p w:rsidR="005E5BE5" w:rsidRPr="005F6D38" w:rsidRDefault="005E5BE5" w:rsidP="00187DB3">
      <w:pPr>
        <w:ind w:firstLine="731"/>
        <w:rPr>
          <w:sz w:val="24"/>
          <w:szCs w:val="24"/>
        </w:rPr>
      </w:pPr>
      <w:r w:rsidRPr="005F6D38">
        <w:rPr>
          <w:sz w:val="24"/>
          <w:szCs w:val="24"/>
        </w:rPr>
        <w:t>58. Per dvi savaites vienas apgintos disertacijos egzempliorius (išskyrus disertacijas, kurios apgintos uždarame posėdyje) pateikiamas Lietuvos nacionalinei Martyno Mažvydo bibliotekai, disertacija paskelbiama Lietuvos elektroninių tezių ir disertacijų duomenų bazėje.</w:t>
      </w:r>
    </w:p>
    <w:p w:rsidR="005E5BE5" w:rsidRPr="005F6D38" w:rsidRDefault="005E5BE5" w:rsidP="00187DB3">
      <w:pPr>
        <w:ind w:firstLine="731"/>
        <w:rPr>
          <w:sz w:val="24"/>
          <w:szCs w:val="24"/>
        </w:rPr>
      </w:pPr>
      <w:r w:rsidRPr="005F6D38">
        <w:rPr>
          <w:sz w:val="24"/>
          <w:szCs w:val="24"/>
        </w:rPr>
        <w:t>59. Jeigu Taryba nusprendžia, kad mokslo daktaro laipsnis nesuteiktinas, pataisyta ir (arba) papildyta disertacija gali būti teikiama ginti ne anksčiau kaip po vienerių metų. Šiuo atveju daktaro laipsnis įgyjamas eksternu pagal šio reglamento IX skyriaus reikalavimus. Nustačius mokslinio nesąžiningumo faktą (plagiatą ar panašiai), disertacija antrą kartą neginama.</w:t>
      </w:r>
    </w:p>
    <w:p w:rsidR="005E5BE5" w:rsidRPr="005F6D38" w:rsidRDefault="005E5BE5" w:rsidP="00187DB3">
      <w:pPr>
        <w:ind w:firstLine="731"/>
        <w:rPr>
          <w:sz w:val="24"/>
          <w:szCs w:val="24"/>
        </w:rPr>
      </w:pPr>
      <w:r w:rsidRPr="005F6D38">
        <w:rPr>
          <w:sz w:val="24"/>
          <w:szCs w:val="24"/>
        </w:rPr>
        <w:t>60. Jeigu doktorantas pateikia disertaciją iki doktorantūros pabaigos, ją gali ginti įprasta tvarka per 12 mėnesių po doktorantūros pabaigos. Neapginta per šį laikotarpį disertacija ginama eksternu pagal šio reglamento IX skyriaus nustatytą tvarką.</w:t>
      </w:r>
    </w:p>
    <w:p w:rsidR="005E5BE5" w:rsidRPr="005F6D38" w:rsidRDefault="005E5BE5" w:rsidP="00187DB3">
      <w:pPr>
        <w:ind w:firstLine="731"/>
        <w:rPr>
          <w:sz w:val="24"/>
          <w:szCs w:val="24"/>
        </w:rPr>
      </w:pPr>
      <w:r w:rsidRPr="005F6D38">
        <w:rPr>
          <w:sz w:val="24"/>
          <w:szCs w:val="24"/>
        </w:rPr>
        <w:t xml:space="preserve">61. Gavęs Tarybos sprendimą suteikti mokslo daktaro laipsnį ir pasirašytą Tarybos pirmininko posėdžio protokolą, parengtą pagal posėdžio garso ar vaizdo įrašą, rektorius ir Tarybos pirmininkas pasirašo Doktorantūros skyriaus užpildytą mokslo daktaro diplomą. </w:t>
      </w:r>
    </w:p>
    <w:p w:rsidR="005E5BE5" w:rsidRPr="005F6D38" w:rsidRDefault="005E5BE5" w:rsidP="00187DB3">
      <w:pPr>
        <w:ind w:firstLine="731"/>
        <w:rPr>
          <w:sz w:val="24"/>
          <w:szCs w:val="24"/>
        </w:rPr>
      </w:pPr>
      <w:r w:rsidRPr="005F6D38">
        <w:rPr>
          <w:color w:val="000000"/>
          <w:sz w:val="24"/>
          <w:szCs w:val="24"/>
        </w:rPr>
        <w:t xml:space="preserve">62. Doktorantūrą baigusio ir </w:t>
      </w:r>
      <w:proofErr w:type="spellStart"/>
      <w:r w:rsidRPr="005F6D38">
        <w:rPr>
          <w:color w:val="000000"/>
          <w:sz w:val="24"/>
          <w:szCs w:val="24"/>
        </w:rPr>
        <w:t>apgynusio</w:t>
      </w:r>
      <w:proofErr w:type="spellEnd"/>
      <w:r w:rsidRPr="005F6D38">
        <w:rPr>
          <w:color w:val="000000"/>
          <w:sz w:val="24"/>
          <w:szCs w:val="24"/>
        </w:rPr>
        <w:t xml:space="preserve"> disertaciją arba jos </w:t>
      </w:r>
      <w:proofErr w:type="spellStart"/>
      <w:r w:rsidRPr="005F6D38">
        <w:rPr>
          <w:color w:val="000000"/>
          <w:sz w:val="24"/>
          <w:szCs w:val="24"/>
        </w:rPr>
        <w:t>negynusio</w:t>
      </w:r>
      <w:proofErr w:type="spellEnd"/>
      <w:r w:rsidRPr="005F6D38">
        <w:rPr>
          <w:color w:val="000000"/>
          <w:sz w:val="24"/>
          <w:szCs w:val="24"/>
        </w:rPr>
        <w:t xml:space="preserve"> asmens byla vienerius metus saugoma Doktorantūros skyriuje, vėliau – VGTU archyve. </w:t>
      </w:r>
    </w:p>
    <w:p w:rsidR="005E5BE5" w:rsidRDefault="005E5BE5" w:rsidP="00187DB3">
      <w:pPr>
        <w:ind w:firstLine="731"/>
        <w:rPr>
          <w:color w:val="000000"/>
          <w:sz w:val="24"/>
          <w:szCs w:val="24"/>
        </w:rPr>
      </w:pPr>
      <w:r w:rsidRPr="005F6D38">
        <w:rPr>
          <w:color w:val="000000"/>
          <w:sz w:val="24"/>
          <w:szCs w:val="24"/>
        </w:rPr>
        <w:t xml:space="preserve">63. Nepriimto į doktorantūrą arba nebaigusio doktorantūros asmens byla vienerius metus saugoma Doktorantūros skyriuje, vėliau – VGTU Archyve. </w:t>
      </w:r>
    </w:p>
    <w:p w:rsidR="001C0FD0" w:rsidRPr="005F6D38" w:rsidRDefault="001C0FD0" w:rsidP="00187DB3">
      <w:pPr>
        <w:ind w:firstLine="731"/>
        <w:rPr>
          <w:color w:val="000000"/>
          <w:sz w:val="24"/>
          <w:szCs w:val="24"/>
        </w:rPr>
      </w:pPr>
    </w:p>
    <w:p w:rsidR="005E5BE5" w:rsidRPr="005F6D38" w:rsidRDefault="005E5BE5" w:rsidP="00187DB3">
      <w:pPr>
        <w:pStyle w:val="prastasistinklapis"/>
        <w:spacing w:before="120" w:beforeAutospacing="0" w:after="120" w:afterAutospacing="0"/>
        <w:jc w:val="center"/>
        <w:rPr>
          <w:rStyle w:val="Grietas"/>
          <w:rFonts w:ascii="Times New Roman" w:hAnsi="Times New Roman" w:cs="Times New Roman"/>
          <w:caps/>
          <w:sz w:val="24"/>
          <w:szCs w:val="24"/>
        </w:rPr>
      </w:pPr>
      <w:bookmarkStart w:id="6" w:name="BM8__Eksterno_prašymo_leisti_ginti_dakta"/>
      <w:r w:rsidRPr="005F6D38">
        <w:rPr>
          <w:rStyle w:val="Grietas"/>
          <w:rFonts w:ascii="Times New Roman" w:hAnsi="Times New Roman" w:cs="Times New Roman"/>
          <w:caps/>
          <w:sz w:val="24"/>
          <w:szCs w:val="24"/>
        </w:rPr>
        <w:lastRenderedPageBreak/>
        <w:t>IX. MOKSLO daktaro disertacijOS GYNIMas</w:t>
      </w:r>
      <w:bookmarkEnd w:id="6"/>
      <w:r w:rsidRPr="005F6D38">
        <w:rPr>
          <w:rStyle w:val="Grietas"/>
          <w:rFonts w:ascii="Times New Roman" w:hAnsi="Times New Roman" w:cs="Times New Roman"/>
          <w:caps/>
          <w:sz w:val="24"/>
          <w:szCs w:val="24"/>
        </w:rPr>
        <w:t xml:space="preserve"> EKSTERNU</w:t>
      </w:r>
    </w:p>
    <w:p w:rsidR="005E5BE5" w:rsidRPr="005F6D38" w:rsidRDefault="005E5BE5" w:rsidP="00187DB3">
      <w:pPr>
        <w:ind w:firstLine="731"/>
        <w:rPr>
          <w:sz w:val="24"/>
          <w:szCs w:val="24"/>
        </w:rPr>
      </w:pPr>
      <w:r w:rsidRPr="005F6D38">
        <w:rPr>
          <w:sz w:val="24"/>
          <w:szCs w:val="24"/>
        </w:rPr>
        <w:t xml:space="preserve">64. Siekti įgyti mokslo daktaro laipsnį eksternu gali asmuo, turintis magistro kvalifikacinį laipsnį arba jam prilygintą aukštąjį išsilavinimą (toliau – eksternas). Eksternas turi būti parengęs disertacijos rankraštį arba išleidęs mokslinę monografiją. Eksternas svarbiausius disertacijos rezultatus paskelbęs ne mažiau kaip trijuose straipsniuose, atspausdintuose recenzuojamuose mokslo leidiniuose, ir pristatęs ne mažiau kaip trijose recenzuojamuose mokslinėse Lietuvos ir tarptautinėse konferencijose. Bent vieną straipsnį doktorantas turi būti paskelbęs referuojamame Thomson Reuters ISI </w:t>
      </w:r>
      <w:proofErr w:type="spellStart"/>
      <w:r w:rsidRPr="005F6D38">
        <w:rPr>
          <w:sz w:val="24"/>
          <w:szCs w:val="24"/>
        </w:rPr>
        <w:t>Web</w:t>
      </w:r>
      <w:proofErr w:type="spellEnd"/>
      <w:r w:rsidRPr="005F6D38">
        <w:rPr>
          <w:sz w:val="24"/>
          <w:szCs w:val="24"/>
        </w:rPr>
        <w:t xml:space="preserve"> </w:t>
      </w:r>
      <w:proofErr w:type="spellStart"/>
      <w:r w:rsidRPr="005F6D38">
        <w:rPr>
          <w:sz w:val="24"/>
          <w:szCs w:val="24"/>
        </w:rPr>
        <w:t>of</w:t>
      </w:r>
      <w:proofErr w:type="spellEnd"/>
      <w:r w:rsidRPr="005F6D38">
        <w:rPr>
          <w:sz w:val="24"/>
          <w:szCs w:val="24"/>
        </w:rPr>
        <w:t xml:space="preserve"> </w:t>
      </w:r>
      <w:proofErr w:type="spellStart"/>
      <w:r w:rsidRPr="005F6D38">
        <w:rPr>
          <w:sz w:val="24"/>
          <w:szCs w:val="24"/>
        </w:rPr>
        <w:t>Science</w:t>
      </w:r>
      <w:proofErr w:type="spellEnd"/>
      <w:r w:rsidRPr="005F6D38">
        <w:rPr>
          <w:sz w:val="24"/>
          <w:szCs w:val="24"/>
        </w:rPr>
        <w:t xml:space="preserve"> duomenų bazėje žurnale ir bent vieną pranešimą recenzuojamoje tarptautinėje mokslo konferencijoje.</w:t>
      </w:r>
    </w:p>
    <w:p w:rsidR="005E5BE5" w:rsidRPr="005F6D38" w:rsidRDefault="005E5BE5" w:rsidP="00187DB3">
      <w:pPr>
        <w:ind w:firstLine="731"/>
        <w:rPr>
          <w:color w:val="000000"/>
          <w:sz w:val="24"/>
          <w:szCs w:val="24"/>
        </w:rPr>
      </w:pPr>
      <w:r w:rsidRPr="005F6D38">
        <w:rPr>
          <w:color w:val="000000"/>
          <w:sz w:val="24"/>
          <w:szCs w:val="24"/>
        </w:rPr>
        <w:t xml:space="preserve">65. Rektoriui adresuotas prašymas leisti ginti daktaro disertaciją eksternu kartu su Mokslo </w:t>
      </w:r>
      <w:r w:rsidRPr="005F6D38">
        <w:rPr>
          <w:sz w:val="24"/>
          <w:szCs w:val="24"/>
        </w:rPr>
        <w:t>doktorantūros nuostatų 37 punkte įvardytais dokumentais</w:t>
      </w:r>
      <w:r w:rsidRPr="005F6D38">
        <w:rPr>
          <w:color w:val="000000"/>
          <w:sz w:val="24"/>
          <w:szCs w:val="24"/>
        </w:rPr>
        <w:t xml:space="preserve"> įteikiamas Doktorantūros skyriui. </w:t>
      </w:r>
      <w:r w:rsidRPr="005F6D38">
        <w:rPr>
          <w:sz w:val="24"/>
          <w:szCs w:val="24"/>
        </w:rPr>
        <w:t>Doktorantūros skyrius, nustatęs, kad pateiktieji dokumentai atitinka minėto 37 punkte reikalavimus,</w:t>
      </w:r>
      <w:r w:rsidRPr="005F6D38">
        <w:rPr>
          <w:color w:val="000000"/>
          <w:sz w:val="24"/>
          <w:szCs w:val="24"/>
        </w:rPr>
        <w:t xml:space="preserve"> prašymą su priedais teikia rektoriui. Rektorius prašymą su priedais nukreipia į statybos inžinerijos mokslo krypties doktorantūros komitetą.</w:t>
      </w:r>
    </w:p>
    <w:p w:rsidR="005E5BE5" w:rsidRPr="005F6D38" w:rsidRDefault="005E5BE5" w:rsidP="00187DB3">
      <w:pPr>
        <w:ind w:firstLine="731"/>
        <w:rPr>
          <w:color w:val="000000"/>
          <w:sz w:val="24"/>
          <w:szCs w:val="24"/>
        </w:rPr>
      </w:pPr>
      <w:r w:rsidRPr="005F6D38">
        <w:rPr>
          <w:color w:val="000000"/>
          <w:sz w:val="24"/>
          <w:szCs w:val="24"/>
        </w:rPr>
        <w:t xml:space="preserve">66. Disertacijos </w:t>
      </w:r>
      <w:proofErr w:type="spellStart"/>
      <w:r w:rsidRPr="005F6D38">
        <w:rPr>
          <w:color w:val="000000"/>
          <w:sz w:val="24"/>
          <w:szCs w:val="24"/>
        </w:rPr>
        <w:t>parengtumui</w:t>
      </w:r>
      <w:proofErr w:type="spellEnd"/>
      <w:r w:rsidRPr="005F6D38">
        <w:rPr>
          <w:color w:val="000000"/>
          <w:sz w:val="24"/>
          <w:szCs w:val="24"/>
        </w:rPr>
        <w:t xml:space="preserve"> įvertinti Komitetas skiria ne mažiau kaip du ekspertus ir atitinkamą </w:t>
      </w:r>
      <w:r w:rsidRPr="005F6D38">
        <w:rPr>
          <w:caps/>
          <w:color w:val="000000"/>
          <w:sz w:val="24"/>
          <w:szCs w:val="24"/>
        </w:rPr>
        <w:t>u</w:t>
      </w:r>
      <w:r w:rsidRPr="005F6D38">
        <w:rPr>
          <w:color w:val="000000"/>
          <w:sz w:val="24"/>
          <w:szCs w:val="24"/>
        </w:rPr>
        <w:t xml:space="preserve">niversiteto katedrą ar mokslo padalinį. Ekspertais gali būti universiteto ir kitų mokslo institucijų mokslininkai. Universiteto katedra arba mokslo padalinys ne vėliau kaip per 4 savaites organizuoja posėdį ir nustato, ar pateiktoji medžiaga atitinka Mokslo doktorantūros nuostatų 19–21 punktų reikalavimus. </w:t>
      </w:r>
    </w:p>
    <w:p w:rsidR="005E5BE5" w:rsidRPr="005F6D38" w:rsidRDefault="005E5BE5" w:rsidP="00187DB3">
      <w:pPr>
        <w:ind w:firstLine="731"/>
        <w:rPr>
          <w:color w:val="000000"/>
          <w:sz w:val="24"/>
          <w:szCs w:val="24"/>
        </w:rPr>
      </w:pPr>
      <w:r w:rsidRPr="005F6D38">
        <w:rPr>
          <w:color w:val="000000"/>
          <w:sz w:val="24"/>
          <w:szCs w:val="24"/>
        </w:rPr>
        <w:t xml:space="preserve">67. Gavęs katedros išvadas, ne vėliau kaip per 3 mėnesius nuo eksterno prašymo įteikimo, Komitetas kviečia posėdį, kuriame dalyvauja ir eksternas. Išklausęs ekspertus ir eksterną, Komitetas sprendžia, ar eksterno disertaciją galima rekomenduoti ginti. </w:t>
      </w:r>
    </w:p>
    <w:p w:rsidR="005E5BE5" w:rsidRPr="005F6D38" w:rsidRDefault="005E5BE5" w:rsidP="00187DB3">
      <w:pPr>
        <w:ind w:firstLine="731"/>
        <w:rPr>
          <w:color w:val="000000"/>
          <w:sz w:val="24"/>
          <w:szCs w:val="24"/>
        </w:rPr>
      </w:pPr>
      <w:r w:rsidRPr="005F6D38">
        <w:rPr>
          <w:sz w:val="24"/>
          <w:szCs w:val="24"/>
        </w:rPr>
        <w:t xml:space="preserve">68. Nusprendus, kad pateiktoji arba šiek tiek pataisyta ar papildyta eksterno disertacija gali būti rekomenduota ginti, Komitetas: </w:t>
      </w:r>
    </w:p>
    <w:p w:rsidR="005E5BE5" w:rsidRPr="005F6D38" w:rsidRDefault="005E5BE5" w:rsidP="00187DB3">
      <w:pPr>
        <w:ind w:firstLine="731"/>
        <w:rPr>
          <w:color w:val="000000"/>
          <w:sz w:val="24"/>
          <w:szCs w:val="24"/>
        </w:rPr>
      </w:pPr>
      <w:r w:rsidRPr="005F6D38">
        <w:rPr>
          <w:sz w:val="24"/>
          <w:szCs w:val="24"/>
        </w:rPr>
        <w:t>68.1. skiria eksterno mokslinį konsultantą, kuris vykdys eksterno vadovo funkcijas. Jeigu mokslo daktaro laipsnį įgyti eksternu siekia asmuo, kuris jau studijavo doktorantūroje, bet disertacijos nepateikė, Komitetas gali jo konsultantu skirti buvusį doktoranto vadovą arba kitą asmenį;</w:t>
      </w:r>
    </w:p>
    <w:p w:rsidR="005E5BE5" w:rsidRPr="005F6D38" w:rsidRDefault="005E5BE5" w:rsidP="00187DB3">
      <w:pPr>
        <w:ind w:firstLine="731"/>
        <w:rPr>
          <w:color w:val="000000"/>
          <w:sz w:val="24"/>
          <w:szCs w:val="24"/>
        </w:rPr>
      </w:pPr>
      <w:r w:rsidRPr="005F6D38">
        <w:rPr>
          <w:sz w:val="24"/>
          <w:szCs w:val="24"/>
        </w:rPr>
        <w:t xml:space="preserve">68.2. nustato studijuotinus doktorantūros dalykus; </w:t>
      </w:r>
    </w:p>
    <w:p w:rsidR="005E5BE5" w:rsidRPr="005F6D38" w:rsidRDefault="005E5BE5" w:rsidP="00187DB3">
      <w:pPr>
        <w:ind w:firstLine="731"/>
        <w:rPr>
          <w:color w:val="000000"/>
          <w:sz w:val="24"/>
          <w:szCs w:val="24"/>
        </w:rPr>
      </w:pPr>
      <w:r w:rsidRPr="005F6D38">
        <w:rPr>
          <w:sz w:val="24"/>
          <w:szCs w:val="24"/>
        </w:rPr>
        <w:t>68.3. sprendžia eksterno jau išlaikytų doktorantūros studijų egzaminų įskaitymo klausimą, nustato, kokius dar doktorantūros studijų egzaminus ir iki kada eksternas turi išlaikyti, sudaro egzaminų komisijas;</w:t>
      </w:r>
    </w:p>
    <w:p w:rsidR="005E5BE5" w:rsidRPr="005F6D38" w:rsidRDefault="005E5BE5" w:rsidP="00187DB3">
      <w:pPr>
        <w:ind w:firstLine="731"/>
        <w:rPr>
          <w:color w:val="000000"/>
          <w:sz w:val="24"/>
          <w:szCs w:val="24"/>
        </w:rPr>
      </w:pPr>
      <w:r w:rsidRPr="005F6D38">
        <w:rPr>
          <w:sz w:val="24"/>
          <w:szCs w:val="24"/>
        </w:rPr>
        <w:t>68.4. numato orientacinę disertacijos gynimo datą ne vėliau kaip po vienerių metų nuo sprendimo priėmimo dienos;</w:t>
      </w:r>
    </w:p>
    <w:p w:rsidR="005E5BE5" w:rsidRPr="005F6D38" w:rsidRDefault="005E5BE5" w:rsidP="00187DB3">
      <w:pPr>
        <w:ind w:firstLine="731"/>
        <w:rPr>
          <w:color w:val="000000"/>
          <w:sz w:val="24"/>
          <w:szCs w:val="24"/>
        </w:rPr>
      </w:pPr>
      <w:r w:rsidRPr="005F6D38">
        <w:rPr>
          <w:sz w:val="24"/>
          <w:szCs w:val="24"/>
        </w:rPr>
        <w:t>68.5. eksterno egzaminai organizuojami šio reglamento IV skyriuje aprašyta tvarka, disertacija nagrinėjama ir ginama reglamento VII ir VIII skyriuose nustatyta tvarka.</w:t>
      </w:r>
    </w:p>
    <w:p w:rsidR="005E5BE5" w:rsidRPr="005F6D38" w:rsidRDefault="005E5BE5" w:rsidP="00187DB3">
      <w:pPr>
        <w:ind w:firstLine="731"/>
        <w:rPr>
          <w:caps/>
          <w:sz w:val="24"/>
          <w:szCs w:val="24"/>
        </w:rPr>
      </w:pPr>
      <w:r w:rsidRPr="005F6D38">
        <w:rPr>
          <w:sz w:val="24"/>
          <w:szCs w:val="24"/>
        </w:rPr>
        <w:t xml:space="preserve">69. Jei Komitetas nusprendžia, kad disertacija dar neatitinka reikalavimų mokslo daktaro disertacijai ir ji negali būti parengta ginti per vienerius metus nuo prašymo įteikimo, eksternas pakartotinai su prašymu ginti disertaciją gali kreiptis ne anksčiau kaip po vienerių metų. Jei eksternas nesutinka su Komiteto sprendimu, jis gali teikti apeliaciją Universiteto Senato mokslo komisijai. Šios komisijos sprendimas yra galutinis ir neskundžiamas. </w:t>
      </w:r>
      <w:bookmarkStart w:id="7" w:name="BM9"/>
      <w:bookmarkEnd w:id="7"/>
    </w:p>
    <w:p w:rsidR="005E5BE5" w:rsidRPr="005F6D38" w:rsidRDefault="005E5BE5" w:rsidP="00187DB3">
      <w:pPr>
        <w:spacing w:before="120" w:after="120"/>
        <w:jc w:val="center"/>
        <w:rPr>
          <w:caps/>
          <w:sz w:val="24"/>
          <w:szCs w:val="24"/>
        </w:rPr>
      </w:pPr>
      <w:r w:rsidRPr="005F6D38">
        <w:rPr>
          <w:rStyle w:val="Grietas"/>
          <w:caps/>
          <w:sz w:val="24"/>
          <w:szCs w:val="24"/>
        </w:rPr>
        <w:t>X. Stipendij</w:t>
      </w:r>
      <w:r w:rsidR="00974DE2">
        <w:rPr>
          <w:rStyle w:val="Grietas"/>
          <w:caps/>
          <w:sz w:val="24"/>
          <w:szCs w:val="24"/>
        </w:rPr>
        <w:t>Ų</w:t>
      </w:r>
      <w:r w:rsidRPr="005F6D38">
        <w:rPr>
          <w:rStyle w:val="Grietas"/>
          <w:caps/>
          <w:sz w:val="24"/>
          <w:szCs w:val="24"/>
        </w:rPr>
        <w:t>, premij</w:t>
      </w:r>
      <w:r w:rsidR="00974DE2">
        <w:rPr>
          <w:rStyle w:val="Grietas"/>
          <w:caps/>
          <w:sz w:val="24"/>
          <w:szCs w:val="24"/>
        </w:rPr>
        <w:t>Ų</w:t>
      </w:r>
      <w:r w:rsidRPr="005F6D38">
        <w:rPr>
          <w:rStyle w:val="Grietas"/>
          <w:caps/>
          <w:sz w:val="24"/>
          <w:szCs w:val="24"/>
        </w:rPr>
        <w:t xml:space="preserve"> ir pa</w:t>
      </w:r>
      <w:r w:rsidR="00974DE2">
        <w:rPr>
          <w:rStyle w:val="Grietas"/>
          <w:caps/>
          <w:sz w:val="24"/>
          <w:szCs w:val="24"/>
        </w:rPr>
        <w:t>Š</w:t>
      </w:r>
      <w:r w:rsidRPr="005F6D38">
        <w:rPr>
          <w:rStyle w:val="Grietas"/>
          <w:caps/>
          <w:sz w:val="24"/>
          <w:szCs w:val="24"/>
        </w:rPr>
        <w:t>alp</w:t>
      </w:r>
      <w:r w:rsidR="00974DE2">
        <w:rPr>
          <w:rStyle w:val="Grietas"/>
          <w:caps/>
          <w:sz w:val="24"/>
          <w:szCs w:val="24"/>
        </w:rPr>
        <w:t>Ų</w:t>
      </w:r>
      <w:r w:rsidRPr="005F6D38">
        <w:rPr>
          <w:rStyle w:val="Grietas"/>
          <w:caps/>
          <w:sz w:val="24"/>
          <w:szCs w:val="24"/>
        </w:rPr>
        <w:t xml:space="preserve"> mok</w:t>
      </w:r>
      <w:r w:rsidR="00974DE2">
        <w:rPr>
          <w:rStyle w:val="Grietas"/>
          <w:caps/>
          <w:sz w:val="24"/>
          <w:szCs w:val="24"/>
        </w:rPr>
        <w:t>Ė</w:t>
      </w:r>
      <w:r w:rsidRPr="005F6D38">
        <w:rPr>
          <w:rStyle w:val="Grietas"/>
          <w:caps/>
          <w:sz w:val="24"/>
          <w:szCs w:val="24"/>
        </w:rPr>
        <w:t>jimo tvarka</w:t>
      </w:r>
    </w:p>
    <w:p w:rsidR="005E5BE5" w:rsidRPr="005F6D38" w:rsidRDefault="005E5BE5" w:rsidP="00187DB3">
      <w:pPr>
        <w:ind w:firstLine="731"/>
        <w:rPr>
          <w:color w:val="000000"/>
          <w:sz w:val="24"/>
          <w:szCs w:val="24"/>
        </w:rPr>
      </w:pPr>
      <w:r w:rsidRPr="005F6D38">
        <w:rPr>
          <w:color w:val="000000"/>
          <w:sz w:val="24"/>
          <w:szCs w:val="24"/>
        </w:rPr>
        <w:t xml:space="preserve">70. Nuolatinės studijų formos doktorantams, priimtiems į valstybės finansuojamas vietas, iš Lietuvos Respublikos biudžeto kaip valstybės parama mokamos Lietuvos Respublikos Vyriausybės nustatyto dydžio doktoranto stipendijos. </w:t>
      </w:r>
    </w:p>
    <w:p w:rsidR="005E5BE5" w:rsidRPr="005F6D38" w:rsidRDefault="005E5BE5" w:rsidP="00187DB3">
      <w:pPr>
        <w:ind w:firstLine="731"/>
        <w:rPr>
          <w:color w:val="000000"/>
          <w:sz w:val="24"/>
          <w:szCs w:val="24"/>
        </w:rPr>
      </w:pPr>
      <w:r w:rsidRPr="005F6D38">
        <w:rPr>
          <w:color w:val="000000"/>
          <w:sz w:val="24"/>
          <w:szCs w:val="24"/>
        </w:rPr>
        <w:t>71. Doktoranto stipendija doktorantams mokama visą doktorantūros laiką. Doktorantams, išėjusiems akademinių atostogų, stipendija nemokama.</w:t>
      </w:r>
    </w:p>
    <w:p w:rsidR="005E5BE5" w:rsidRPr="005F6D38" w:rsidRDefault="005E5BE5" w:rsidP="00187DB3">
      <w:pPr>
        <w:ind w:firstLine="731"/>
        <w:rPr>
          <w:color w:val="000000"/>
          <w:sz w:val="24"/>
          <w:szCs w:val="24"/>
        </w:rPr>
      </w:pPr>
      <w:r w:rsidRPr="005F6D38">
        <w:rPr>
          <w:sz w:val="24"/>
          <w:szCs w:val="24"/>
        </w:rPr>
        <w:lastRenderedPageBreak/>
        <w:t>72. Jei metinės atestacijos metu nustatoma, kad doktorantas neįvykdė tų metų</w:t>
      </w:r>
      <w:r w:rsidRPr="005F6D38">
        <w:rPr>
          <w:color w:val="000000"/>
          <w:sz w:val="24"/>
          <w:szCs w:val="24"/>
        </w:rPr>
        <w:t xml:space="preserve"> individualaus plano ir jo atestacija atidedama, už laikotarpį nuo atestacijos atidėjimo iki jo teigiamos atestacijos stipendija nemokama. </w:t>
      </w:r>
    </w:p>
    <w:p w:rsidR="005E5BE5" w:rsidRPr="005F6D38" w:rsidRDefault="005E5BE5" w:rsidP="00187DB3">
      <w:pPr>
        <w:ind w:firstLine="731"/>
        <w:rPr>
          <w:color w:val="000000"/>
          <w:sz w:val="24"/>
          <w:szCs w:val="24"/>
        </w:rPr>
      </w:pPr>
      <w:r w:rsidRPr="005F6D38">
        <w:rPr>
          <w:color w:val="000000"/>
          <w:sz w:val="24"/>
          <w:szCs w:val="24"/>
        </w:rPr>
        <w:t xml:space="preserve">73. Doktorantams, </w:t>
      </w:r>
      <w:proofErr w:type="spellStart"/>
      <w:r w:rsidRPr="005F6D38">
        <w:rPr>
          <w:color w:val="000000"/>
          <w:sz w:val="24"/>
          <w:szCs w:val="24"/>
        </w:rPr>
        <w:t>apgynusiems</w:t>
      </w:r>
      <w:proofErr w:type="spellEnd"/>
      <w:r w:rsidRPr="005F6D38">
        <w:rPr>
          <w:color w:val="000000"/>
          <w:sz w:val="24"/>
          <w:szCs w:val="24"/>
        </w:rPr>
        <w:t xml:space="preserve"> daktaro disertaciją anksčiau laiko, stipendija gali būti mokama dar tris mėnesius, jei jie įeina į doktorantūros trukmę. </w:t>
      </w:r>
    </w:p>
    <w:p w:rsidR="005E5BE5" w:rsidRPr="005F6D38" w:rsidRDefault="005E5BE5" w:rsidP="00187DB3">
      <w:pPr>
        <w:ind w:firstLine="731"/>
        <w:rPr>
          <w:color w:val="000000"/>
          <w:sz w:val="24"/>
          <w:szCs w:val="24"/>
        </w:rPr>
      </w:pPr>
      <w:r w:rsidRPr="005F6D38">
        <w:rPr>
          <w:color w:val="000000"/>
          <w:sz w:val="24"/>
          <w:szCs w:val="24"/>
        </w:rPr>
        <w:t xml:space="preserve">74. Universitetas gali organizuoti doktorantų geriausių mokslo darbų konkursą ir premijuoti konkurso nugalėtojus. </w:t>
      </w:r>
    </w:p>
    <w:p w:rsidR="005E5BE5" w:rsidRPr="005F6D38" w:rsidRDefault="005E5BE5" w:rsidP="00187DB3">
      <w:pPr>
        <w:ind w:firstLine="731"/>
        <w:rPr>
          <w:color w:val="000000"/>
          <w:sz w:val="24"/>
          <w:szCs w:val="24"/>
        </w:rPr>
      </w:pPr>
      <w:r w:rsidRPr="005F6D38">
        <w:rPr>
          <w:color w:val="000000"/>
          <w:sz w:val="24"/>
          <w:szCs w:val="24"/>
        </w:rPr>
        <w:t xml:space="preserve">75. Doktorantams gali būti mokamos pašalpos, jei pateikiami pašalpos mokėjimą pateisinantys dokumentai. </w:t>
      </w:r>
    </w:p>
    <w:p w:rsidR="005E5BE5" w:rsidRPr="005F6D38" w:rsidRDefault="005E5BE5" w:rsidP="00187DB3">
      <w:pPr>
        <w:ind w:firstLine="731"/>
        <w:rPr>
          <w:color w:val="000000"/>
          <w:sz w:val="24"/>
          <w:szCs w:val="24"/>
        </w:rPr>
      </w:pPr>
      <w:r w:rsidRPr="005F6D38">
        <w:rPr>
          <w:color w:val="000000"/>
          <w:sz w:val="24"/>
          <w:szCs w:val="24"/>
        </w:rPr>
        <w:t>76. Kalendorinių metų pabaigoje už gerus studijų ir mokslinių tyrimų rezultatus iš sutaupyto doktorantūros stipendijų fondo valstybės finansuojamose vietose studijuojantiems doktorantams gali būti skiriamos iki vieno mėnesio stipendijos dydžio vienkartinės išmokos.</w:t>
      </w:r>
    </w:p>
    <w:p w:rsidR="005E5BE5" w:rsidRPr="005F6D38" w:rsidRDefault="005E5BE5" w:rsidP="00187DB3">
      <w:pPr>
        <w:ind w:firstLine="731"/>
        <w:rPr>
          <w:sz w:val="24"/>
          <w:szCs w:val="24"/>
        </w:rPr>
      </w:pPr>
      <w:r w:rsidRPr="005F6D38">
        <w:rPr>
          <w:sz w:val="24"/>
          <w:szCs w:val="24"/>
        </w:rPr>
        <w:t xml:space="preserve">77. Nuolatinės ir ištęstinės doktorantūros studijos gali būti finansuojamos valstybės, kitų Lietuvos institucijų, administruojančių mokslo programas bei fondus, arba studijuojančio asmens ar jį remiančios institucijos lėšomis. Jei doktorantūros studijos finansuojamos ne iš </w:t>
      </w:r>
      <w:r w:rsidRPr="005F6D38">
        <w:rPr>
          <w:caps/>
          <w:sz w:val="24"/>
          <w:szCs w:val="24"/>
        </w:rPr>
        <w:t>u</w:t>
      </w:r>
      <w:r w:rsidRPr="005F6D38">
        <w:rPr>
          <w:sz w:val="24"/>
          <w:szCs w:val="24"/>
        </w:rPr>
        <w:t xml:space="preserve">niversiteto lėšų, sudaroma sutartis tarp </w:t>
      </w:r>
      <w:r w:rsidRPr="005F6D38">
        <w:rPr>
          <w:caps/>
          <w:sz w:val="24"/>
          <w:szCs w:val="24"/>
        </w:rPr>
        <w:t>u</w:t>
      </w:r>
      <w:r w:rsidRPr="005F6D38">
        <w:rPr>
          <w:sz w:val="24"/>
          <w:szCs w:val="24"/>
        </w:rPr>
        <w:t xml:space="preserve">niversiteto, doktoranto ir institucijos, kuri finansuoja doktoranto studijas. Doktorantūros programoje numatyti moksliniai tyrimai gali būti finansuojami iš </w:t>
      </w:r>
      <w:r w:rsidRPr="005F6D38">
        <w:rPr>
          <w:caps/>
          <w:sz w:val="24"/>
          <w:szCs w:val="24"/>
        </w:rPr>
        <w:t>u</w:t>
      </w:r>
      <w:r w:rsidRPr="005F6D38">
        <w:rPr>
          <w:sz w:val="24"/>
          <w:szCs w:val="24"/>
        </w:rPr>
        <w:t>niversiteto moksliniams tyrimams ir eksperimentinei plėtrai skiriamų lėšų.</w:t>
      </w:r>
    </w:p>
    <w:p w:rsidR="005E5BE5" w:rsidRPr="005F6D38" w:rsidRDefault="005E5BE5" w:rsidP="00187DB3">
      <w:pPr>
        <w:ind w:firstLine="731"/>
        <w:rPr>
          <w:color w:val="000000"/>
          <w:sz w:val="24"/>
          <w:szCs w:val="24"/>
        </w:rPr>
      </w:pPr>
      <w:r w:rsidRPr="005F6D38">
        <w:rPr>
          <w:color w:val="000000"/>
          <w:sz w:val="24"/>
          <w:szCs w:val="24"/>
        </w:rPr>
        <w:t xml:space="preserve">78. Valstybės finansuojamose vietose studijuojantys nuolatinių studijų doktorantai, jei jie nedirba kitose darbovietėse, gali būti įdarbinti </w:t>
      </w:r>
      <w:r w:rsidRPr="005F6D38">
        <w:rPr>
          <w:caps/>
          <w:color w:val="000000"/>
          <w:sz w:val="24"/>
          <w:szCs w:val="24"/>
        </w:rPr>
        <w:t>u</w:t>
      </w:r>
      <w:r w:rsidRPr="005F6D38">
        <w:rPr>
          <w:color w:val="000000"/>
          <w:sz w:val="24"/>
          <w:szCs w:val="24"/>
        </w:rPr>
        <w:t xml:space="preserve">niversitete eiti tyrėjo arba asistento pareigas ne daugiau kaip pusę etato. </w:t>
      </w:r>
    </w:p>
    <w:p w:rsidR="005E5BE5" w:rsidRPr="005F6D38" w:rsidRDefault="005E5BE5" w:rsidP="00187DB3">
      <w:pPr>
        <w:jc w:val="center"/>
        <w:rPr>
          <w:sz w:val="24"/>
          <w:szCs w:val="24"/>
        </w:rPr>
      </w:pPr>
      <w:r w:rsidRPr="005F6D38">
        <w:rPr>
          <w:sz w:val="24"/>
          <w:szCs w:val="24"/>
        </w:rPr>
        <w:t>_________________</w:t>
      </w:r>
      <w:bookmarkStart w:id="8" w:name="_GoBack"/>
      <w:bookmarkEnd w:id="8"/>
    </w:p>
    <w:sectPr w:rsidR="005E5BE5" w:rsidRPr="005F6D38" w:rsidSect="001C0FD0">
      <w:headerReference w:type="default" r:id="rId7"/>
      <w:footerReference w:type="default" r:id="rId8"/>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255" w:rsidRDefault="00C81255" w:rsidP="00256BB6">
      <w:r>
        <w:separator/>
      </w:r>
    </w:p>
  </w:endnote>
  <w:endnote w:type="continuationSeparator" w:id="0">
    <w:p w:rsidR="00C81255" w:rsidRDefault="00C81255" w:rsidP="00256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BE5" w:rsidRDefault="005E5BE5" w:rsidP="00EA209F">
    <w:pPr>
      <w:pStyle w:val="Por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255" w:rsidRDefault="00C81255" w:rsidP="00256BB6">
      <w:r>
        <w:separator/>
      </w:r>
    </w:p>
  </w:footnote>
  <w:footnote w:type="continuationSeparator" w:id="0">
    <w:p w:rsidR="00C81255" w:rsidRDefault="00C81255" w:rsidP="00256B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7197752"/>
      <w:docPartObj>
        <w:docPartGallery w:val="Page Numbers (Top of Page)"/>
        <w:docPartUnique/>
      </w:docPartObj>
    </w:sdtPr>
    <w:sdtContent>
      <w:p w:rsidR="001C0FD0" w:rsidRDefault="001C0FD0">
        <w:pPr>
          <w:pStyle w:val="Antrats"/>
          <w:jc w:val="center"/>
        </w:pPr>
        <w:r>
          <w:fldChar w:fldCharType="begin"/>
        </w:r>
        <w:r>
          <w:instrText>PAGE   \* MERGEFORMAT</w:instrText>
        </w:r>
        <w:r>
          <w:fldChar w:fldCharType="separate"/>
        </w:r>
        <w:r w:rsidR="00014CF8" w:rsidRPr="00014CF8">
          <w:rPr>
            <w:noProof/>
            <w:lang w:val="lt-LT"/>
          </w:rPr>
          <w:t>10</w:t>
        </w:r>
        <w:r>
          <w:fldChar w:fldCharType="end"/>
        </w:r>
      </w:p>
    </w:sdtContent>
  </w:sdt>
  <w:p w:rsidR="001C0FD0" w:rsidRDefault="001C0FD0">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1296"/>
  <w:hyphenationZone w:val="396"/>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D44"/>
    <w:rsid w:val="00014CF8"/>
    <w:rsid w:val="00187DB3"/>
    <w:rsid w:val="001C0FD0"/>
    <w:rsid w:val="00256BB6"/>
    <w:rsid w:val="004A2D44"/>
    <w:rsid w:val="004C4A52"/>
    <w:rsid w:val="00563672"/>
    <w:rsid w:val="005E5BE5"/>
    <w:rsid w:val="005F6D38"/>
    <w:rsid w:val="00772F65"/>
    <w:rsid w:val="0095349B"/>
    <w:rsid w:val="00974DE2"/>
    <w:rsid w:val="00992EA8"/>
    <w:rsid w:val="009E4DD2"/>
    <w:rsid w:val="00C81255"/>
    <w:rsid w:val="00E312D0"/>
    <w:rsid w:val="00EA209F"/>
    <w:rsid w:val="00EB715C"/>
    <w:rsid w:val="00F47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87DB3"/>
    <w:pPr>
      <w:jc w:val="both"/>
    </w:pPr>
    <w:rPr>
      <w:rFonts w:ascii="Times New Roman" w:eastAsia="Times New Roman" w:hAnsi="Times New Roman"/>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rsid w:val="00187DB3"/>
    <w:pPr>
      <w:spacing w:before="100" w:beforeAutospacing="1" w:after="100" w:afterAutospacing="1"/>
    </w:pPr>
    <w:rPr>
      <w:rFonts w:ascii="Arial Unicode MS" w:eastAsia="Arial Unicode MS" w:hAnsi="Arial Unicode MS" w:cs="Arial Unicode MS"/>
    </w:rPr>
  </w:style>
  <w:style w:type="character" w:styleId="Grietas">
    <w:name w:val="Strong"/>
    <w:basedOn w:val="Numatytasispastraiposriftas"/>
    <w:uiPriority w:val="99"/>
    <w:qFormat/>
    <w:rsid w:val="00187DB3"/>
    <w:rPr>
      <w:b/>
      <w:bCs/>
    </w:rPr>
  </w:style>
  <w:style w:type="paragraph" w:styleId="Antrats">
    <w:name w:val="header"/>
    <w:basedOn w:val="prastasis"/>
    <w:link w:val="AntratsDiagrama"/>
    <w:uiPriority w:val="99"/>
    <w:rsid w:val="00187DB3"/>
    <w:pPr>
      <w:tabs>
        <w:tab w:val="center" w:pos="4153"/>
        <w:tab w:val="right" w:pos="8306"/>
      </w:tabs>
    </w:pPr>
    <w:rPr>
      <w:sz w:val="20"/>
      <w:szCs w:val="20"/>
      <w:lang w:val="en-US"/>
    </w:rPr>
  </w:style>
  <w:style w:type="character" w:customStyle="1" w:styleId="AntratsDiagrama">
    <w:name w:val="Antraštės Diagrama"/>
    <w:basedOn w:val="Numatytasispastraiposriftas"/>
    <w:link w:val="Antrats"/>
    <w:uiPriority w:val="99"/>
    <w:locked/>
    <w:rsid w:val="00187DB3"/>
    <w:rPr>
      <w:rFonts w:ascii="Times New Roman" w:hAnsi="Times New Roman" w:cs="Times New Roman"/>
      <w:sz w:val="20"/>
      <w:szCs w:val="20"/>
      <w:lang w:val="en-US"/>
    </w:rPr>
  </w:style>
  <w:style w:type="paragraph" w:styleId="Porat">
    <w:name w:val="footer"/>
    <w:basedOn w:val="prastasis"/>
    <w:link w:val="PoratDiagrama"/>
    <w:uiPriority w:val="99"/>
    <w:rsid w:val="00187DB3"/>
    <w:pPr>
      <w:tabs>
        <w:tab w:val="center" w:pos="4986"/>
        <w:tab w:val="right" w:pos="9972"/>
      </w:tabs>
      <w:jc w:val="left"/>
    </w:pPr>
    <w:rPr>
      <w:sz w:val="24"/>
      <w:szCs w:val="24"/>
      <w:lang w:val="en-GB"/>
    </w:rPr>
  </w:style>
  <w:style w:type="character" w:customStyle="1" w:styleId="PoratDiagrama">
    <w:name w:val="Poraštė Diagrama"/>
    <w:basedOn w:val="Numatytasispastraiposriftas"/>
    <w:link w:val="Porat"/>
    <w:uiPriority w:val="99"/>
    <w:locked/>
    <w:rsid w:val="00187DB3"/>
    <w:rPr>
      <w:rFonts w:ascii="Times New Roman" w:hAnsi="Times New Roman" w:cs="Times New Roman"/>
      <w:sz w:val="24"/>
      <w:szCs w:val="24"/>
      <w:lang w:val="en-GB"/>
    </w:rPr>
  </w:style>
  <w:style w:type="character" w:styleId="Puslapionumeris">
    <w:name w:val="page number"/>
    <w:basedOn w:val="Numatytasispastraiposriftas"/>
    <w:uiPriority w:val="99"/>
    <w:rsid w:val="00187DB3"/>
  </w:style>
  <w:style w:type="table" w:styleId="Lentelstinklelis">
    <w:name w:val="Table Grid"/>
    <w:basedOn w:val="prastojilentel"/>
    <w:locked/>
    <w:rsid w:val="005F6D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ebesliotekstas">
    <w:name w:val="Balloon Text"/>
    <w:basedOn w:val="prastasis"/>
    <w:link w:val="DebesliotekstasDiagrama"/>
    <w:uiPriority w:val="99"/>
    <w:semiHidden/>
    <w:unhideWhenUsed/>
    <w:rsid w:val="00014CF8"/>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014CF8"/>
    <w:rPr>
      <w:rFonts w:ascii="Tahoma" w:eastAsia="Times New Roman" w:hAnsi="Tahoma" w:cs="Tahoma"/>
      <w:sz w:val="16"/>
      <w:szCs w:val="16"/>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87DB3"/>
    <w:pPr>
      <w:jc w:val="both"/>
    </w:pPr>
    <w:rPr>
      <w:rFonts w:ascii="Times New Roman" w:eastAsia="Times New Roman" w:hAnsi="Times New Roman"/>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rsid w:val="00187DB3"/>
    <w:pPr>
      <w:spacing w:before="100" w:beforeAutospacing="1" w:after="100" w:afterAutospacing="1"/>
    </w:pPr>
    <w:rPr>
      <w:rFonts w:ascii="Arial Unicode MS" w:eastAsia="Arial Unicode MS" w:hAnsi="Arial Unicode MS" w:cs="Arial Unicode MS"/>
    </w:rPr>
  </w:style>
  <w:style w:type="character" w:styleId="Grietas">
    <w:name w:val="Strong"/>
    <w:basedOn w:val="Numatytasispastraiposriftas"/>
    <w:uiPriority w:val="99"/>
    <w:qFormat/>
    <w:rsid w:val="00187DB3"/>
    <w:rPr>
      <w:b/>
      <w:bCs/>
    </w:rPr>
  </w:style>
  <w:style w:type="paragraph" w:styleId="Antrats">
    <w:name w:val="header"/>
    <w:basedOn w:val="prastasis"/>
    <w:link w:val="AntratsDiagrama"/>
    <w:uiPriority w:val="99"/>
    <w:rsid w:val="00187DB3"/>
    <w:pPr>
      <w:tabs>
        <w:tab w:val="center" w:pos="4153"/>
        <w:tab w:val="right" w:pos="8306"/>
      </w:tabs>
    </w:pPr>
    <w:rPr>
      <w:sz w:val="20"/>
      <w:szCs w:val="20"/>
      <w:lang w:val="en-US"/>
    </w:rPr>
  </w:style>
  <w:style w:type="character" w:customStyle="1" w:styleId="AntratsDiagrama">
    <w:name w:val="Antraštės Diagrama"/>
    <w:basedOn w:val="Numatytasispastraiposriftas"/>
    <w:link w:val="Antrats"/>
    <w:uiPriority w:val="99"/>
    <w:locked/>
    <w:rsid w:val="00187DB3"/>
    <w:rPr>
      <w:rFonts w:ascii="Times New Roman" w:hAnsi="Times New Roman" w:cs="Times New Roman"/>
      <w:sz w:val="20"/>
      <w:szCs w:val="20"/>
      <w:lang w:val="en-US"/>
    </w:rPr>
  </w:style>
  <w:style w:type="paragraph" w:styleId="Porat">
    <w:name w:val="footer"/>
    <w:basedOn w:val="prastasis"/>
    <w:link w:val="PoratDiagrama"/>
    <w:uiPriority w:val="99"/>
    <w:rsid w:val="00187DB3"/>
    <w:pPr>
      <w:tabs>
        <w:tab w:val="center" w:pos="4986"/>
        <w:tab w:val="right" w:pos="9972"/>
      </w:tabs>
      <w:jc w:val="left"/>
    </w:pPr>
    <w:rPr>
      <w:sz w:val="24"/>
      <w:szCs w:val="24"/>
      <w:lang w:val="en-GB"/>
    </w:rPr>
  </w:style>
  <w:style w:type="character" w:customStyle="1" w:styleId="PoratDiagrama">
    <w:name w:val="Poraštė Diagrama"/>
    <w:basedOn w:val="Numatytasispastraiposriftas"/>
    <w:link w:val="Porat"/>
    <w:uiPriority w:val="99"/>
    <w:locked/>
    <w:rsid w:val="00187DB3"/>
    <w:rPr>
      <w:rFonts w:ascii="Times New Roman" w:hAnsi="Times New Roman" w:cs="Times New Roman"/>
      <w:sz w:val="24"/>
      <w:szCs w:val="24"/>
      <w:lang w:val="en-GB"/>
    </w:rPr>
  </w:style>
  <w:style w:type="character" w:styleId="Puslapionumeris">
    <w:name w:val="page number"/>
    <w:basedOn w:val="Numatytasispastraiposriftas"/>
    <w:uiPriority w:val="99"/>
    <w:rsid w:val="00187DB3"/>
  </w:style>
  <w:style w:type="table" w:styleId="Lentelstinklelis">
    <w:name w:val="Table Grid"/>
    <w:basedOn w:val="prastojilentel"/>
    <w:locked/>
    <w:rsid w:val="005F6D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ebesliotekstas">
    <w:name w:val="Balloon Text"/>
    <w:basedOn w:val="prastasis"/>
    <w:link w:val="DebesliotekstasDiagrama"/>
    <w:uiPriority w:val="99"/>
    <w:semiHidden/>
    <w:unhideWhenUsed/>
    <w:rsid w:val="00014CF8"/>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014CF8"/>
    <w:rPr>
      <w:rFonts w:ascii="Tahoma" w:eastAsia="Times New Roman" w:hAnsi="Tahoma" w:cs="Tahoma"/>
      <w:sz w:val="16"/>
      <w:szCs w:val="16"/>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10</Pages>
  <Words>22938</Words>
  <Characters>13075</Characters>
  <Application>Microsoft Office Word</Application>
  <DocSecurity>0</DocSecurity>
  <Lines>108</Lines>
  <Paragraphs>71</Paragraphs>
  <ScaleCrop>false</ScaleCrop>
  <HeadingPairs>
    <vt:vector size="2" baseType="variant">
      <vt:variant>
        <vt:lpstr>Pavadinimas</vt:lpstr>
      </vt:variant>
      <vt:variant>
        <vt:i4>1</vt:i4>
      </vt:variant>
    </vt:vector>
  </HeadingPairs>
  <TitlesOfParts>
    <vt:vector size="1" baseType="lpstr">
      <vt:lpstr/>
    </vt:vector>
  </TitlesOfParts>
  <Company>VGTU</Company>
  <LinksUpToDate>false</LinksUpToDate>
  <CharactersWithSpaces>35942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 Kildienė</dc:creator>
  <cp:lastModifiedBy>1562</cp:lastModifiedBy>
  <cp:revision>6</cp:revision>
  <cp:lastPrinted>2011-09-19T12:39:00Z</cp:lastPrinted>
  <dcterms:created xsi:type="dcterms:W3CDTF">2011-09-19T12:25:00Z</dcterms:created>
  <dcterms:modified xsi:type="dcterms:W3CDTF">2011-09-19T12:40:00Z</dcterms:modified>
</cp:coreProperties>
</file>